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804" w:rsidRDefault="00400804" w:rsidP="00400804">
      <w:pPr>
        <w:ind w:left="1134" w:hanging="708"/>
        <w:jc w:val="both"/>
        <w:rPr>
          <w:rFonts w:ascii="Arial" w:hAnsi="Arial" w:cs="Arial"/>
          <w:b/>
        </w:rPr>
      </w:pPr>
    </w:p>
    <w:p w:rsidR="00400804" w:rsidRDefault="00400804" w:rsidP="006D1667">
      <w:pPr>
        <w:jc w:val="both"/>
        <w:rPr>
          <w:rFonts w:ascii="Arial" w:hAnsi="Arial" w:cs="Arial"/>
          <w:b/>
        </w:rPr>
      </w:pPr>
    </w:p>
    <w:p w:rsidR="00400804" w:rsidRDefault="00400804" w:rsidP="00400804">
      <w:pPr>
        <w:ind w:left="1134" w:hanging="708"/>
        <w:jc w:val="both"/>
        <w:rPr>
          <w:rFonts w:ascii="Arial" w:hAnsi="Arial" w:cs="Arial"/>
          <w:b/>
        </w:rPr>
      </w:pPr>
    </w:p>
    <w:p w:rsidR="00400804" w:rsidRDefault="00400804" w:rsidP="00400804">
      <w:pPr>
        <w:ind w:left="1134" w:hanging="708"/>
        <w:jc w:val="both"/>
        <w:rPr>
          <w:rFonts w:ascii="Arial" w:hAnsi="Arial" w:cs="Arial"/>
          <w:b/>
        </w:rPr>
      </w:pPr>
      <w:r>
        <w:rPr>
          <w:rFonts w:ascii="Arial" w:hAnsi="Arial" w:cs="Arial"/>
          <w:b/>
        </w:rPr>
        <w:tab/>
      </w:r>
      <w:r w:rsidR="006D1667">
        <w:rPr>
          <w:rFonts w:ascii="Arial" w:hAnsi="Arial" w:cs="Arial"/>
          <w:b/>
        </w:rPr>
        <w:t xml:space="preserve">Witton Gilbert Neighbourhood </w:t>
      </w:r>
      <w:proofErr w:type="gramStart"/>
      <w:r w:rsidR="006D1667">
        <w:rPr>
          <w:rFonts w:ascii="Arial" w:hAnsi="Arial" w:cs="Arial"/>
          <w:b/>
        </w:rPr>
        <w:t>Plan :</w:t>
      </w:r>
      <w:proofErr w:type="gramEnd"/>
      <w:r w:rsidR="006D1667">
        <w:rPr>
          <w:rFonts w:ascii="Arial" w:hAnsi="Arial" w:cs="Arial"/>
          <w:b/>
        </w:rPr>
        <w:t xml:space="preserve"> Planning Brief  </w:t>
      </w:r>
      <w:r w:rsidR="00A11F1D">
        <w:rPr>
          <w:rFonts w:ascii="Arial" w:hAnsi="Arial" w:cs="Arial"/>
          <w:b/>
        </w:rPr>
        <w:t>10</w:t>
      </w:r>
      <w:r w:rsidR="006D1667">
        <w:rPr>
          <w:rFonts w:ascii="Arial" w:hAnsi="Arial" w:cs="Arial"/>
          <w:b/>
        </w:rPr>
        <w:t>/</w:t>
      </w:r>
      <w:r w:rsidR="00A11F1D">
        <w:rPr>
          <w:rFonts w:ascii="Arial" w:hAnsi="Arial" w:cs="Arial"/>
          <w:b/>
        </w:rPr>
        <w:t>2/2013</w:t>
      </w:r>
    </w:p>
    <w:p w:rsidR="00A11F1D" w:rsidRPr="00A11F1D" w:rsidRDefault="00A11F1D" w:rsidP="00A11F1D">
      <w:pPr>
        <w:ind w:left="1134"/>
        <w:jc w:val="both"/>
        <w:rPr>
          <w:rFonts w:ascii="Arial" w:hAnsi="Arial" w:cs="Arial"/>
          <w:b/>
          <w:i/>
          <w:color w:val="FF0000"/>
        </w:rPr>
      </w:pPr>
      <w:r w:rsidRPr="00A11F1D">
        <w:rPr>
          <w:rFonts w:ascii="Arial" w:hAnsi="Arial" w:cs="Arial"/>
          <w:b/>
          <w:i/>
          <w:color w:val="FF0000"/>
        </w:rPr>
        <w:t xml:space="preserve">First </w:t>
      </w:r>
      <w:proofErr w:type="gramStart"/>
      <w:r w:rsidRPr="00A11F1D">
        <w:rPr>
          <w:rFonts w:ascii="Arial" w:hAnsi="Arial" w:cs="Arial"/>
          <w:b/>
          <w:i/>
          <w:color w:val="FF0000"/>
        </w:rPr>
        <w:t>draft</w:t>
      </w:r>
      <w:r>
        <w:rPr>
          <w:rFonts w:ascii="Arial" w:hAnsi="Arial" w:cs="Arial"/>
          <w:b/>
          <w:i/>
          <w:color w:val="FF0000"/>
        </w:rPr>
        <w:t xml:space="preserve"> :rev</w:t>
      </w:r>
      <w:proofErr w:type="gramEnd"/>
      <w:r>
        <w:rPr>
          <w:rFonts w:ascii="Arial" w:hAnsi="Arial" w:cs="Arial"/>
          <w:b/>
          <w:i/>
          <w:color w:val="FF0000"/>
        </w:rPr>
        <w:t xml:space="preserve"> A</w:t>
      </w:r>
    </w:p>
    <w:p w:rsidR="006D1667" w:rsidRPr="008F7E53" w:rsidRDefault="006D1667" w:rsidP="00400804">
      <w:pPr>
        <w:ind w:left="1134" w:hanging="708"/>
        <w:jc w:val="both"/>
        <w:rPr>
          <w:rFonts w:ascii="Arial" w:hAnsi="Arial" w:cs="Arial"/>
          <w:b/>
        </w:rPr>
      </w:pPr>
    </w:p>
    <w:p w:rsidR="00400804" w:rsidRDefault="006D1667" w:rsidP="00400804">
      <w:pPr>
        <w:ind w:left="1134" w:hanging="708"/>
        <w:jc w:val="both"/>
        <w:rPr>
          <w:rFonts w:ascii="Arial" w:hAnsi="Arial" w:cs="Arial"/>
          <w:b/>
        </w:rPr>
      </w:pPr>
      <w:r>
        <w:rPr>
          <w:rFonts w:ascii="Arial" w:hAnsi="Arial" w:cs="Arial"/>
          <w:b/>
        </w:rPr>
        <w:t>1</w:t>
      </w:r>
      <w:r w:rsidR="00400804">
        <w:rPr>
          <w:rFonts w:ascii="Arial" w:hAnsi="Arial" w:cs="Arial"/>
          <w:b/>
        </w:rPr>
        <w:tab/>
        <w:t>Village Centre/Hub</w:t>
      </w:r>
    </w:p>
    <w:p w:rsidR="00400804" w:rsidRDefault="00400804" w:rsidP="00400804">
      <w:pPr>
        <w:ind w:left="1134" w:hanging="708"/>
        <w:jc w:val="both"/>
        <w:rPr>
          <w:rFonts w:ascii="Arial" w:hAnsi="Arial" w:cs="Arial"/>
        </w:rPr>
      </w:pPr>
      <w:r>
        <w:rPr>
          <w:rFonts w:ascii="Arial" w:hAnsi="Arial" w:cs="Arial"/>
          <w:b/>
        </w:rPr>
        <w:tab/>
      </w:r>
      <w:r w:rsidRPr="00447BBC">
        <w:rPr>
          <w:rFonts w:ascii="Arial" w:hAnsi="Arial" w:cs="Arial"/>
        </w:rPr>
        <w:t xml:space="preserve">The Village centre is to create a focal point within the village at approximately the geographic </w:t>
      </w:r>
      <w:r>
        <w:rPr>
          <w:rFonts w:ascii="Arial" w:hAnsi="Arial" w:cs="Arial"/>
        </w:rPr>
        <w:t xml:space="preserve">heart. It should create as many opportunities for the community to meet as possible. </w:t>
      </w:r>
      <w:proofErr w:type="gramStart"/>
      <w:r>
        <w:rPr>
          <w:rFonts w:ascii="Arial" w:hAnsi="Arial" w:cs="Arial"/>
        </w:rPr>
        <w:t>Containing a general/food store/s, Post office, Possible Community Space, Café, and a Point for community and general information.</w:t>
      </w:r>
      <w:proofErr w:type="gramEnd"/>
      <w:r>
        <w:rPr>
          <w:rFonts w:ascii="Arial" w:hAnsi="Arial" w:cs="Arial"/>
        </w:rPr>
        <w:t xml:space="preserve"> </w:t>
      </w:r>
      <w:proofErr w:type="gramStart"/>
      <w:r>
        <w:rPr>
          <w:rFonts w:ascii="Arial" w:hAnsi="Arial" w:cs="Arial"/>
        </w:rPr>
        <w:t>Some parking, Very good pedestrian links to all parts of the village.</w:t>
      </w:r>
      <w:proofErr w:type="gramEnd"/>
      <w:r>
        <w:rPr>
          <w:rFonts w:ascii="Arial" w:hAnsi="Arial" w:cs="Arial"/>
        </w:rPr>
        <w:t xml:space="preserve"> Retail is to provide good quality and value produce, investigate links to local Farms. </w:t>
      </w:r>
      <w:proofErr w:type="gramStart"/>
      <w:r>
        <w:rPr>
          <w:rFonts w:ascii="Arial" w:hAnsi="Arial" w:cs="Arial"/>
        </w:rPr>
        <w:t>Area to serve both locals and passing trade.</w:t>
      </w:r>
      <w:proofErr w:type="gramEnd"/>
      <w:r>
        <w:rPr>
          <w:rFonts w:ascii="Arial" w:hAnsi="Arial" w:cs="Arial"/>
        </w:rPr>
        <w:t xml:space="preserve"> This does not need to be contained in one building. Good external soft and hard landscape with spaces to stop and talk.</w:t>
      </w:r>
    </w:p>
    <w:p w:rsidR="00400804" w:rsidRPr="00447BBC" w:rsidRDefault="00400804" w:rsidP="00400804">
      <w:pPr>
        <w:ind w:left="1134" w:hanging="708"/>
        <w:jc w:val="both"/>
        <w:rPr>
          <w:rFonts w:ascii="Arial" w:hAnsi="Arial" w:cs="Arial"/>
        </w:rPr>
      </w:pPr>
    </w:p>
    <w:p w:rsidR="00400804" w:rsidRDefault="006D1667" w:rsidP="00400804">
      <w:pPr>
        <w:ind w:left="1134" w:hanging="708"/>
        <w:jc w:val="both"/>
        <w:rPr>
          <w:rFonts w:ascii="Arial" w:hAnsi="Arial" w:cs="Arial"/>
          <w:b/>
        </w:rPr>
      </w:pPr>
      <w:r>
        <w:rPr>
          <w:rFonts w:ascii="Arial" w:hAnsi="Arial" w:cs="Arial"/>
          <w:b/>
        </w:rPr>
        <w:t>2</w:t>
      </w:r>
      <w:r w:rsidR="00400804">
        <w:rPr>
          <w:rFonts w:ascii="Arial" w:hAnsi="Arial" w:cs="Arial"/>
          <w:b/>
        </w:rPr>
        <w:tab/>
      </w:r>
      <w:r w:rsidR="00400804" w:rsidRPr="00C46EF3">
        <w:rPr>
          <w:rFonts w:ascii="Arial" w:hAnsi="Arial" w:cs="Arial"/>
          <w:b/>
        </w:rPr>
        <w:t>Improve Pedestrian movement</w:t>
      </w:r>
    </w:p>
    <w:p w:rsidR="00400804" w:rsidRDefault="00400804" w:rsidP="00400804">
      <w:pPr>
        <w:ind w:left="1134" w:hanging="708"/>
        <w:jc w:val="both"/>
        <w:rPr>
          <w:rFonts w:ascii="Arial" w:hAnsi="Arial" w:cs="Arial"/>
        </w:rPr>
      </w:pPr>
      <w:r>
        <w:rPr>
          <w:rFonts w:ascii="Arial" w:hAnsi="Arial" w:cs="Arial"/>
          <w:b/>
        </w:rPr>
        <w:tab/>
      </w:r>
      <w:r w:rsidRPr="00821C36">
        <w:rPr>
          <w:rFonts w:ascii="Arial" w:hAnsi="Arial" w:cs="Arial"/>
        </w:rPr>
        <w:t>We are to investigate the existing footpath network</w:t>
      </w:r>
      <w:r>
        <w:rPr>
          <w:rFonts w:ascii="Arial" w:hAnsi="Arial" w:cs="Arial"/>
        </w:rPr>
        <w:t xml:space="preserve">. Ensure that links are available to all appropriate locations within the Village. </w:t>
      </w:r>
      <w:proofErr w:type="gramStart"/>
      <w:r>
        <w:rPr>
          <w:rFonts w:ascii="Arial" w:hAnsi="Arial" w:cs="Arial"/>
        </w:rPr>
        <w:t>Especially focused on the Primary School, Sports and play areas, places of worship, Community buildings and Village Centre.</w:t>
      </w:r>
      <w:proofErr w:type="gramEnd"/>
    </w:p>
    <w:p w:rsidR="00400804" w:rsidRDefault="00400804" w:rsidP="00400804">
      <w:pPr>
        <w:ind w:left="1134" w:hanging="708"/>
        <w:jc w:val="both"/>
        <w:rPr>
          <w:rFonts w:ascii="Arial" w:hAnsi="Arial" w:cs="Arial"/>
        </w:rPr>
      </w:pPr>
      <w:r>
        <w:rPr>
          <w:rFonts w:ascii="Arial" w:hAnsi="Arial" w:cs="Arial"/>
        </w:rPr>
        <w:tab/>
        <w:t>The existing and new footpaths are to provide an attractive well designed network of public spaces, secure and overlooked to enable their use by all of the community by day or night.</w:t>
      </w:r>
    </w:p>
    <w:p w:rsidR="00400804" w:rsidRDefault="00400804" w:rsidP="00400804">
      <w:pPr>
        <w:ind w:left="1134" w:hanging="708"/>
        <w:jc w:val="both"/>
        <w:rPr>
          <w:rFonts w:ascii="Arial" w:hAnsi="Arial" w:cs="Arial"/>
        </w:rPr>
      </w:pPr>
    </w:p>
    <w:p w:rsidR="00400804" w:rsidRDefault="006D1667" w:rsidP="00400804">
      <w:pPr>
        <w:ind w:left="1134" w:hanging="708"/>
        <w:jc w:val="both"/>
        <w:rPr>
          <w:rFonts w:ascii="Arial" w:hAnsi="Arial" w:cs="Arial"/>
          <w:b/>
        </w:rPr>
      </w:pPr>
      <w:r>
        <w:rPr>
          <w:rFonts w:ascii="Arial" w:hAnsi="Arial" w:cs="Arial"/>
          <w:b/>
        </w:rPr>
        <w:t>3</w:t>
      </w:r>
      <w:r w:rsidR="00400804" w:rsidRPr="00B308A0">
        <w:rPr>
          <w:rFonts w:ascii="Arial" w:hAnsi="Arial" w:cs="Arial"/>
          <w:b/>
        </w:rPr>
        <w:tab/>
      </w:r>
      <w:r w:rsidR="00400804">
        <w:rPr>
          <w:rFonts w:ascii="Arial" w:hAnsi="Arial" w:cs="Arial"/>
          <w:b/>
        </w:rPr>
        <w:t>Integrate new housing</w:t>
      </w:r>
    </w:p>
    <w:p w:rsidR="00400804" w:rsidRDefault="00400804" w:rsidP="00400804">
      <w:pPr>
        <w:ind w:left="1134" w:hanging="708"/>
        <w:jc w:val="both"/>
        <w:rPr>
          <w:rFonts w:ascii="Arial" w:hAnsi="Arial" w:cs="Arial"/>
        </w:rPr>
      </w:pPr>
      <w:r>
        <w:rPr>
          <w:rFonts w:ascii="Arial" w:hAnsi="Arial" w:cs="Arial"/>
          <w:b/>
        </w:rPr>
        <w:tab/>
      </w:r>
      <w:r>
        <w:rPr>
          <w:rFonts w:ascii="Arial" w:hAnsi="Arial" w:cs="Arial"/>
        </w:rPr>
        <w:t>It recognised that upgraded and new housing stock will be necessary within the Village to meet the needs of the current and future populations. The Parish plan sets a maximum of 100 new homes.</w:t>
      </w:r>
    </w:p>
    <w:p w:rsidR="00400804" w:rsidRDefault="00400804" w:rsidP="00400804">
      <w:pPr>
        <w:ind w:left="1134" w:hanging="708"/>
        <w:jc w:val="both"/>
        <w:rPr>
          <w:rFonts w:ascii="Arial" w:hAnsi="Arial" w:cs="Arial"/>
        </w:rPr>
      </w:pPr>
      <w:r>
        <w:rPr>
          <w:rFonts w:ascii="Arial" w:hAnsi="Arial" w:cs="Arial"/>
        </w:rPr>
        <w:tab/>
        <w:t>Though the consensus was that we need a mixture of housing types, Executive, family, retired, starter homes. It is also recognised that we need different type of tenure. However we need to base the requirements of the brief o</w:t>
      </w:r>
      <w:r w:rsidR="00A11F1D">
        <w:rPr>
          <w:rFonts w:ascii="Arial" w:hAnsi="Arial" w:cs="Arial"/>
        </w:rPr>
        <w:t>n the actual not perceived need</w:t>
      </w:r>
      <w:r>
        <w:rPr>
          <w:rFonts w:ascii="Arial" w:hAnsi="Arial" w:cs="Arial"/>
        </w:rPr>
        <w:t>. The group also recognises that the type of housing and amenities provided has a major impact on the character of a village so the precise type, design and tenure will be carefully assessed.</w:t>
      </w:r>
    </w:p>
    <w:p w:rsidR="00400804" w:rsidRDefault="00400804" w:rsidP="00400804">
      <w:pPr>
        <w:ind w:left="1134" w:hanging="708"/>
        <w:jc w:val="both"/>
        <w:rPr>
          <w:rFonts w:ascii="Arial" w:hAnsi="Arial" w:cs="Arial"/>
        </w:rPr>
      </w:pPr>
      <w:r>
        <w:rPr>
          <w:rFonts w:ascii="Arial" w:hAnsi="Arial" w:cs="Arial"/>
        </w:rPr>
        <w:tab/>
        <w:t xml:space="preserve">Several sites for new housing were examined and these </w:t>
      </w:r>
      <w:r w:rsidR="00A11F1D">
        <w:rPr>
          <w:rFonts w:ascii="Arial" w:hAnsi="Arial" w:cs="Arial"/>
        </w:rPr>
        <w:t>are shown in the appendix</w:t>
      </w:r>
      <w:r>
        <w:rPr>
          <w:rFonts w:ascii="Arial" w:hAnsi="Arial" w:cs="Arial"/>
        </w:rPr>
        <w:t>.</w:t>
      </w:r>
    </w:p>
    <w:p w:rsidR="00400804" w:rsidRDefault="00A11F1D" w:rsidP="00400804">
      <w:pPr>
        <w:ind w:left="1134"/>
        <w:jc w:val="both"/>
        <w:rPr>
          <w:rFonts w:ascii="Arial" w:hAnsi="Arial" w:cs="Arial"/>
        </w:rPr>
      </w:pPr>
      <w:r>
        <w:rPr>
          <w:rFonts w:ascii="Arial" w:hAnsi="Arial" w:cs="Arial"/>
        </w:rPr>
        <w:t>T</w:t>
      </w:r>
      <w:r w:rsidR="00400804">
        <w:rPr>
          <w:rFonts w:ascii="Arial" w:hAnsi="Arial" w:cs="Arial"/>
        </w:rPr>
        <w:t>here are opportunities to build new housing by redesigning some existing poorer quality housing areas. This was agreed in principal.</w:t>
      </w:r>
    </w:p>
    <w:p w:rsidR="006D1667" w:rsidRDefault="00400804" w:rsidP="00400804">
      <w:pPr>
        <w:ind w:left="1134"/>
        <w:jc w:val="both"/>
        <w:rPr>
          <w:rFonts w:ascii="Arial" w:hAnsi="Arial" w:cs="Arial"/>
        </w:rPr>
      </w:pPr>
      <w:r>
        <w:rPr>
          <w:rFonts w:ascii="Arial" w:hAnsi="Arial" w:cs="Arial"/>
        </w:rPr>
        <w:t xml:space="preserve">We have the opportunity to correct the planning mistakes of the past. The location of new housing within the Village settlement should also provide more balance to the village layout, have good pedestrian access, and properly managed traffic and parking. </w:t>
      </w:r>
    </w:p>
    <w:p w:rsidR="006D1667" w:rsidRDefault="006D1667">
      <w:pPr>
        <w:spacing w:after="200" w:line="276" w:lineRule="auto"/>
        <w:rPr>
          <w:rFonts w:ascii="Arial" w:hAnsi="Arial" w:cs="Arial"/>
        </w:rPr>
      </w:pPr>
      <w:r>
        <w:rPr>
          <w:rFonts w:ascii="Arial" w:hAnsi="Arial" w:cs="Arial"/>
        </w:rPr>
        <w:br w:type="page"/>
      </w:r>
    </w:p>
    <w:p w:rsidR="00400804" w:rsidRDefault="00400804" w:rsidP="00400804">
      <w:pPr>
        <w:ind w:left="1134"/>
        <w:jc w:val="both"/>
        <w:rPr>
          <w:rFonts w:ascii="Arial" w:hAnsi="Arial" w:cs="Arial"/>
        </w:rPr>
      </w:pPr>
    </w:p>
    <w:p w:rsidR="00400804" w:rsidRDefault="00400804" w:rsidP="00400804">
      <w:pPr>
        <w:ind w:left="1134"/>
        <w:jc w:val="both"/>
        <w:rPr>
          <w:rFonts w:ascii="Arial" w:hAnsi="Arial" w:cs="Arial"/>
        </w:rPr>
      </w:pPr>
    </w:p>
    <w:p w:rsidR="00400804" w:rsidRDefault="006D1667" w:rsidP="00400804">
      <w:pPr>
        <w:tabs>
          <w:tab w:val="left" w:pos="1134"/>
        </w:tabs>
        <w:ind w:firstLine="426"/>
        <w:jc w:val="both"/>
        <w:rPr>
          <w:rFonts w:ascii="Arial" w:hAnsi="Arial" w:cs="Arial"/>
          <w:b/>
        </w:rPr>
      </w:pPr>
      <w:r>
        <w:rPr>
          <w:rFonts w:ascii="Arial" w:hAnsi="Arial" w:cs="Arial"/>
          <w:b/>
        </w:rPr>
        <w:t>4</w:t>
      </w:r>
      <w:r w:rsidR="00400804">
        <w:rPr>
          <w:rFonts w:ascii="Arial" w:hAnsi="Arial" w:cs="Arial"/>
          <w:b/>
        </w:rPr>
        <w:tab/>
        <w:t>Road Transport</w:t>
      </w:r>
    </w:p>
    <w:p w:rsidR="00400804" w:rsidRDefault="00400804" w:rsidP="00400804">
      <w:pPr>
        <w:tabs>
          <w:tab w:val="left" w:pos="1134"/>
        </w:tabs>
        <w:ind w:left="1134"/>
        <w:jc w:val="both"/>
        <w:rPr>
          <w:rFonts w:ascii="Arial" w:hAnsi="Arial" w:cs="Arial"/>
        </w:rPr>
      </w:pPr>
      <w:r w:rsidRPr="00C42CE7">
        <w:rPr>
          <w:rFonts w:ascii="Arial" w:hAnsi="Arial" w:cs="Arial"/>
        </w:rPr>
        <w:t>The road network is to be examined to</w:t>
      </w:r>
      <w:r>
        <w:rPr>
          <w:rFonts w:ascii="Arial" w:hAnsi="Arial" w:cs="Arial"/>
        </w:rPr>
        <w:t xml:space="preserve"> identify the specific problems listed in Parish Plan and proposals made to address these issues. However it is recognised that we have an opportunity to make movement within the village safer, healthier and more pleasurable. We can also improve the character of places and provide better designed spaces.</w:t>
      </w:r>
    </w:p>
    <w:p w:rsidR="00400804" w:rsidRDefault="00400804" w:rsidP="00400804">
      <w:pPr>
        <w:tabs>
          <w:tab w:val="left" w:pos="1134"/>
        </w:tabs>
        <w:ind w:left="1134"/>
        <w:jc w:val="both"/>
        <w:rPr>
          <w:rFonts w:ascii="Arial" w:hAnsi="Arial" w:cs="Arial"/>
        </w:rPr>
      </w:pPr>
      <w:r>
        <w:rPr>
          <w:rFonts w:ascii="Arial" w:hAnsi="Arial" w:cs="Arial"/>
        </w:rPr>
        <w:t>The road traffic plan is to ensure that it enhances all of design brief objectives and doesn’t form barriers to pedestrian movement.</w:t>
      </w:r>
    </w:p>
    <w:p w:rsidR="00400804" w:rsidRDefault="00400804" w:rsidP="00400804">
      <w:pPr>
        <w:tabs>
          <w:tab w:val="left" w:pos="1134"/>
        </w:tabs>
        <w:ind w:left="1134"/>
        <w:jc w:val="both"/>
        <w:rPr>
          <w:rFonts w:ascii="Arial" w:hAnsi="Arial" w:cs="Arial"/>
        </w:rPr>
      </w:pPr>
      <w:r>
        <w:rPr>
          <w:rFonts w:ascii="Arial" w:hAnsi="Arial" w:cs="Arial"/>
        </w:rPr>
        <w:t>We need to make the network ‘</w:t>
      </w:r>
      <w:r w:rsidRPr="00F87F88">
        <w:rPr>
          <w:rFonts w:ascii="Arial" w:hAnsi="Arial" w:cs="Arial"/>
          <w:b/>
        </w:rPr>
        <w:t>accessible</w:t>
      </w:r>
      <w:r>
        <w:rPr>
          <w:rFonts w:ascii="Arial" w:hAnsi="Arial" w:cs="Arial"/>
          <w:b/>
        </w:rPr>
        <w:t>’</w:t>
      </w:r>
      <w:r>
        <w:rPr>
          <w:rFonts w:ascii="Arial" w:hAnsi="Arial" w:cs="Arial"/>
        </w:rPr>
        <w:t xml:space="preserve"> to everyone in the community.</w:t>
      </w:r>
    </w:p>
    <w:p w:rsidR="00400804" w:rsidRDefault="00400804" w:rsidP="00400804">
      <w:pPr>
        <w:tabs>
          <w:tab w:val="left" w:pos="1134"/>
        </w:tabs>
        <w:ind w:left="1134"/>
        <w:jc w:val="both"/>
        <w:rPr>
          <w:rFonts w:ascii="Arial" w:hAnsi="Arial" w:cs="Arial"/>
        </w:rPr>
      </w:pPr>
      <w:r>
        <w:rPr>
          <w:rFonts w:ascii="Arial" w:hAnsi="Arial" w:cs="Arial"/>
        </w:rPr>
        <w:t>Public transport is currently seen as good. However we need to be aware of any developments which may threaten this and advise the community and adapt our plans to provide solutions. When examining the road network the impact on the public transport system should be carefully assess and opportunities taken to improve access.</w:t>
      </w:r>
    </w:p>
    <w:p w:rsidR="00400804" w:rsidRDefault="00400804" w:rsidP="00400804">
      <w:pPr>
        <w:tabs>
          <w:tab w:val="left" w:pos="1134"/>
        </w:tabs>
        <w:ind w:left="1134"/>
        <w:jc w:val="both"/>
        <w:rPr>
          <w:rFonts w:ascii="Arial" w:hAnsi="Arial" w:cs="Arial"/>
        </w:rPr>
      </w:pPr>
      <w:r>
        <w:rPr>
          <w:rFonts w:ascii="Arial" w:hAnsi="Arial" w:cs="Arial"/>
        </w:rPr>
        <w:t>Other road users are also to be carefully considered cyclists, horse riders and mobility scooters.</w:t>
      </w:r>
    </w:p>
    <w:p w:rsidR="00400804" w:rsidRDefault="00400804" w:rsidP="00400804">
      <w:pPr>
        <w:tabs>
          <w:tab w:val="left" w:pos="1134"/>
        </w:tabs>
        <w:ind w:left="1134"/>
        <w:jc w:val="both"/>
        <w:rPr>
          <w:rFonts w:ascii="Arial" w:hAnsi="Arial" w:cs="Arial"/>
        </w:rPr>
      </w:pPr>
    </w:p>
    <w:p w:rsidR="00400804" w:rsidRDefault="00400804" w:rsidP="00400804">
      <w:pPr>
        <w:tabs>
          <w:tab w:val="left" w:pos="426"/>
          <w:tab w:val="left" w:pos="1134"/>
        </w:tabs>
        <w:jc w:val="both"/>
        <w:rPr>
          <w:rFonts w:ascii="Arial" w:hAnsi="Arial" w:cs="Arial"/>
          <w:b/>
        </w:rPr>
      </w:pPr>
      <w:r>
        <w:rPr>
          <w:rFonts w:ascii="Arial" w:hAnsi="Arial" w:cs="Arial"/>
          <w:b/>
        </w:rPr>
        <w:tab/>
      </w:r>
      <w:r w:rsidR="006D1667">
        <w:rPr>
          <w:rFonts w:ascii="Arial" w:hAnsi="Arial" w:cs="Arial"/>
          <w:b/>
        </w:rPr>
        <w:t>5</w:t>
      </w:r>
      <w:r w:rsidRPr="00CD5859">
        <w:rPr>
          <w:rFonts w:ascii="Arial" w:hAnsi="Arial" w:cs="Arial"/>
          <w:b/>
        </w:rPr>
        <w:tab/>
        <w:t>Wider Cycle and footpath network</w:t>
      </w:r>
    </w:p>
    <w:p w:rsidR="00400804" w:rsidRDefault="00400804" w:rsidP="00400804">
      <w:pPr>
        <w:tabs>
          <w:tab w:val="left" w:pos="426"/>
          <w:tab w:val="left" w:pos="1134"/>
        </w:tabs>
        <w:ind w:left="1134"/>
        <w:jc w:val="both"/>
        <w:rPr>
          <w:rFonts w:ascii="Arial" w:hAnsi="Arial" w:cs="Arial"/>
        </w:rPr>
      </w:pPr>
      <w:r w:rsidRPr="00141BDE">
        <w:rPr>
          <w:rFonts w:ascii="Arial" w:hAnsi="Arial" w:cs="Arial"/>
        </w:rPr>
        <w:t>We wish to improve the footpath connections into Witton, making them more accessible. Provide better signage</w:t>
      </w:r>
      <w:r>
        <w:rPr>
          <w:rFonts w:ascii="Arial" w:hAnsi="Arial" w:cs="Arial"/>
        </w:rPr>
        <w:t xml:space="preserve"> with information on the history, heritage, wildlife and places of interest. </w:t>
      </w:r>
      <w:proofErr w:type="gramStart"/>
      <w:r>
        <w:rPr>
          <w:rFonts w:ascii="Arial" w:hAnsi="Arial" w:cs="Arial"/>
        </w:rPr>
        <w:t>Encouraging people to visit and providing the Locals with an attractive cycle and pedestrian links and a recreational space.</w:t>
      </w:r>
      <w:proofErr w:type="gramEnd"/>
    </w:p>
    <w:p w:rsidR="006D1667" w:rsidRDefault="006D1667" w:rsidP="00400804">
      <w:pPr>
        <w:tabs>
          <w:tab w:val="left" w:pos="426"/>
          <w:tab w:val="left" w:pos="1134"/>
        </w:tabs>
        <w:ind w:left="1134"/>
        <w:jc w:val="both"/>
        <w:rPr>
          <w:rFonts w:ascii="Arial" w:hAnsi="Arial" w:cs="Arial"/>
        </w:rPr>
      </w:pPr>
    </w:p>
    <w:p w:rsidR="006D1667" w:rsidRPr="006D1667" w:rsidRDefault="006D1667" w:rsidP="006D1667">
      <w:pPr>
        <w:ind w:left="1134" w:hanging="708"/>
        <w:jc w:val="both"/>
        <w:rPr>
          <w:rFonts w:ascii="Arial" w:hAnsi="Arial" w:cs="Arial"/>
          <w:b/>
        </w:rPr>
      </w:pPr>
      <w:r>
        <w:rPr>
          <w:rFonts w:ascii="Arial" w:hAnsi="Arial" w:cs="Arial"/>
          <w:b/>
        </w:rPr>
        <w:t>6</w:t>
      </w:r>
      <w:r w:rsidRPr="006D1667">
        <w:rPr>
          <w:rFonts w:ascii="Arial" w:hAnsi="Arial" w:cs="Arial"/>
          <w:b/>
        </w:rPr>
        <w:tab/>
        <w:t>Cultural Links</w:t>
      </w:r>
    </w:p>
    <w:p w:rsidR="006D1667" w:rsidRPr="006D1667" w:rsidRDefault="006D1667" w:rsidP="006D1667">
      <w:pPr>
        <w:ind w:left="1134" w:hanging="708"/>
        <w:jc w:val="both"/>
        <w:rPr>
          <w:rFonts w:ascii="Arial" w:hAnsi="Arial" w:cs="Arial"/>
        </w:rPr>
      </w:pPr>
      <w:r w:rsidRPr="006D1667">
        <w:rPr>
          <w:rFonts w:ascii="Arial" w:hAnsi="Arial" w:cs="Arial"/>
        </w:rPr>
        <w:tab/>
        <w:t>The proposal to have cultural links with the wider community to have Witton host part/ or all of an event such as The Book festival, or Jazz-beer-dance-sports festival. We have venues such as Cooper Hall, St Michaels Church, School, Chapel and the Pubs.</w:t>
      </w:r>
    </w:p>
    <w:p w:rsidR="006D1667" w:rsidRDefault="006D1667" w:rsidP="006D1667">
      <w:pPr>
        <w:ind w:left="1134"/>
        <w:jc w:val="both"/>
        <w:rPr>
          <w:rFonts w:ascii="Arial" w:hAnsi="Arial" w:cs="Arial"/>
        </w:rPr>
      </w:pPr>
      <w:r w:rsidRPr="006D1667">
        <w:rPr>
          <w:rFonts w:ascii="Arial" w:hAnsi="Arial" w:cs="Arial"/>
        </w:rPr>
        <w:t>Discuss with Leisure Group. Review condition and size of potential venues.</w:t>
      </w:r>
    </w:p>
    <w:p w:rsidR="006D1667" w:rsidRPr="006D1667" w:rsidRDefault="006D1667" w:rsidP="006D1667">
      <w:pPr>
        <w:ind w:left="1134"/>
        <w:jc w:val="both"/>
        <w:rPr>
          <w:rFonts w:ascii="Arial" w:hAnsi="Arial" w:cs="Arial"/>
        </w:rPr>
      </w:pPr>
    </w:p>
    <w:p w:rsidR="006D1667" w:rsidRPr="006D1667" w:rsidRDefault="006D1667" w:rsidP="006D1667">
      <w:pPr>
        <w:tabs>
          <w:tab w:val="left" w:pos="426"/>
          <w:tab w:val="left" w:pos="1134"/>
        </w:tabs>
        <w:jc w:val="both"/>
        <w:rPr>
          <w:rFonts w:ascii="Arial" w:hAnsi="Arial" w:cs="Arial"/>
          <w:b/>
        </w:rPr>
      </w:pPr>
      <w:r w:rsidRPr="006D1667">
        <w:rPr>
          <w:rFonts w:ascii="Arial" w:hAnsi="Arial" w:cs="Arial"/>
          <w:b/>
        </w:rPr>
        <w:tab/>
      </w:r>
      <w:r>
        <w:rPr>
          <w:rFonts w:ascii="Arial" w:hAnsi="Arial" w:cs="Arial"/>
          <w:b/>
        </w:rPr>
        <w:t>7</w:t>
      </w:r>
      <w:r w:rsidRPr="006D1667">
        <w:rPr>
          <w:rFonts w:ascii="Arial" w:hAnsi="Arial" w:cs="Arial"/>
          <w:b/>
        </w:rPr>
        <w:tab/>
        <w:t>Preserve and Enhance Parish Heritage</w:t>
      </w:r>
    </w:p>
    <w:p w:rsidR="006D1667" w:rsidRDefault="006D1667" w:rsidP="006D1667">
      <w:pPr>
        <w:tabs>
          <w:tab w:val="left" w:pos="426"/>
          <w:tab w:val="left" w:pos="1134"/>
        </w:tabs>
        <w:ind w:left="1134"/>
        <w:jc w:val="both"/>
        <w:rPr>
          <w:rFonts w:ascii="Arial" w:hAnsi="Arial" w:cs="Arial"/>
        </w:rPr>
      </w:pPr>
      <w:r w:rsidRPr="006D1667">
        <w:rPr>
          <w:rFonts w:ascii="Arial" w:hAnsi="Arial" w:cs="Arial"/>
        </w:rPr>
        <w:t>We need to establish a complete list of the important historical elements within the Parish and prepare proposals to improve access and their general condition, where necessary</w:t>
      </w:r>
      <w:r>
        <w:rPr>
          <w:rFonts w:ascii="Arial" w:hAnsi="Arial" w:cs="Arial"/>
        </w:rPr>
        <w:t>.</w:t>
      </w:r>
    </w:p>
    <w:p w:rsidR="006D1667" w:rsidRDefault="006D1667">
      <w:pPr>
        <w:spacing w:after="200" w:line="276" w:lineRule="auto"/>
        <w:rPr>
          <w:rFonts w:ascii="Arial" w:hAnsi="Arial" w:cs="Arial"/>
        </w:rPr>
      </w:pPr>
      <w:r>
        <w:rPr>
          <w:rFonts w:ascii="Arial" w:hAnsi="Arial" w:cs="Arial"/>
        </w:rPr>
        <w:br w:type="page"/>
      </w:r>
    </w:p>
    <w:p w:rsidR="006D1667" w:rsidRPr="006D1667" w:rsidRDefault="006D1667" w:rsidP="006D1667">
      <w:pPr>
        <w:tabs>
          <w:tab w:val="left" w:pos="426"/>
          <w:tab w:val="left" w:pos="1134"/>
        </w:tabs>
        <w:ind w:left="1134"/>
        <w:jc w:val="both"/>
        <w:rPr>
          <w:rFonts w:ascii="Arial" w:hAnsi="Arial" w:cs="Arial"/>
        </w:rPr>
      </w:pPr>
    </w:p>
    <w:p w:rsidR="006D1667" w:rsidRPr="006D1667" w:rsidRDefault="006D1667" w:rsidP="006D1667">
      <w:pPr>
        <w:tabs>
          <w:tab w:val="left" w:pos="426"/>
          <w:tab w:val="left" w:pos="1134"/>
        </w:tabs>
        <w:jc w:val="both"/>
        <w:rPr>
          <w:rFonts w:ascii="Arial" w:hAnsi="Arial" w:cs="Arial"/>
          <w:b/>
        </w:rPr>
      </w:pPr>
      <w:r w:rsidRPr="006D1667">
        <w:rPr>
          <w:rFonts w:ascii="Arial" w:hAnsi="Arial" w:cs="Arial"/>
          <w:b/>
        </w:rPr>
        <w:tab/>
      </w:r>
      <w:r>
        <w:rPr>
          <w:rFonts w:ascii="Arial" w:hAnsi="Arial" w:cs="Arial"/>
          <w:b/>
        </w:rPr>
        <w:t>8</w:t>
      </w:r>
      <w:r w:rsidRPr="006D1667">
        <w:rPr>
          <w:rFonts w:ascii="Arial" w:hAnsi="Arial" w:cs="Arial"/>
        </w:rPr>
        <w:t xml:space="preserve"> </w:t>
      </w:r>
      <w:r w:rsidRPr="006D1667">
        <w:rPr>
          <w:rFonts w:ascii="Arial" w:hAnsi="Arial" w:cs="Arial"/>
        </w:rPr>
        <w:tab/>
      </w:r>
      <w:r w:rsidRPr="006D1667">
        <w:rPr>
          <w:rFonts w:ascii="Arial" w:hAnsi="Arial" w:cs="Arial"/>
          <w:b/>
        </w:rPr>
        <w:t>Provide new and improve Leisure and Sport facilities</w:t>
      </w:r>
    </w:p>
    <w:p w:rsidR="006D1667" w:rsidRPr="006D1667" w:rsidRDefault="006D1667" w:rsidP="006D1667">
      <w:pPr>
        <w:tabs>
          <w:tab w:val="left" w:pos="426"/>
          <w:tab w:val="left" w:pos="1134"/>
        </w:tabs>
        <w:jc w:val="both"/>
        <w:rPr>
          <w:rFonts w:ascii="Arial" w:hAnsi="Arial" w:cs="Arial"/>
        </w:rPr>
      </w:pPr>
      <w:r w:rsidRPr="006D1667">
        <w:rPr>
          <w:rFonts w:ascii="Arial" w:hAnsi="Arial" w:cs="Arial"/>
          <w:b/>
        </w:rPr>
        <w:tab/>
      </w:r>
      <w:r w:rsidRPr="006D1667">
        <w:rPr>
          <w:rFonts w:ascii="Arial" w:hAnsi="Arial" w:cs="Arial"/>
          <w:b/>
        </w:rPr>
        <w:tab/>
      </w:r>
      <w:r w:rsidRPr="006D1667">
        <w:rPr>
          <w:rFonts w:ascii="Arial" w:hAnsi="Arial" w:cs="Arial"/>
          <w:b/>
          <w:i/>
        </w:rPr>
        <w:t>(</w:t>
      </w:r>
      <w:r w:rsidRPr="006D1667">
        <w:rPr>
          <w:rFonts w:ascii="Arial" w:hAnsi="Arial" w:cs="Arial"/>
          <w:i/>
        </w:rPr>
        <w:t xml:space="preserve">To encourage more and wider participation) </w:t>
      </w:r>
    </w:p>
    <w:p w:rsidR="006D1667" w:rsidRPr="006D1667" w:rsidRDefault="006D1667" w:rsidP="006D1667">
      <w:pPr>
        <w:tabs>
          <w:tab w:val="left" w:pos="426"/>
          <w:tab w:val="left" w:pos="1134"/>
          <w:tab w:val="left" w:pos="2127"/>
        </w:tabs>
        <w:ind w:left="1134" w:hanging="1134"/>
        <w:jc w:val="both"/>
        <w:rPr>
          <w:rFonts w:ascii="Arial" w:hAnsi="Arial" w:cs="Arial"/>
        </w:rPr>
      </w:pPr>
      <w:r w:rsidRPr="006D1667">
        <w:rPr>
          <w:rFonts w:ascii="Arial" w:hAnsi="Arial" w:cs="Arial"/>
        </w:rPr>
        <w:tab/>
      </w:r>
      <w:r w:rsidRPr="006D1667">
        <w:rPr>
          <w:rFonts w:ascii="Arial" w:hAnsi="Arial" w:cs="Arial"/>
        </w:rPr>
        <w:tab/>
      </w:r>
      <w:r w:rsidR="00A11F1D">
        <w:rPr>
          <w:rFonts w:ascii="Arial" w:hAnsi="Arial" w:cs="Arial"/>
          <w:b/>
        </w:rPr>
        <w:t>8.1</w:t>
      </w:r>
      <w:r w:rsidRPr="006D1667">
        <w:rPr>
          <w:rFonts w:ascii="Arial" w:hAnsi="Arial" w:cs="Arial"/>
          <w:b/>
        </w:rPr>
        <w:tab/>
      </w:r>
      <w:r w:rsidRPr="006D1667">
        <w:rPr>
          <w:rFonts w:ascii="Arial" w:hAnsi="Arial" w:cs="Arial"/>
        </w:rPr>
        <w:t xml:space="preserve">A 4G pitch is proposed on the school site. Working with the Leisure Group, we should ensure that the combined </w:t>
      </w:r>
      <w:r w:rsidRPr="006D1667">
        <w:rPr>
          <w:rFonts w:ascii="Arial" w:hAnsi="Arial" w:cs="Arial"/>
          <w:b/>
        </w:rPr>
        <w:t>School / Cooper Hall</w:t>
      </w:r>
      <w:r w:rsidRPr="006D1667">
        <w:rPr>
          <w:rFonts w:ascii="Arial" w:hAnsi="Arial" w:cs="Arial"/>
        </w:rPr>
        <w:t xml:space="preserve"> site is properly planned to maximise the use of both facilities and provides good supervision, better pedestrian and road access and encourages take up across all sections of the community and is a sustainable development. The proposal also includes the possibility of providing additional facilities in an extended Cooper hall i.e. changing rooms, Gym. Review the Business plan.</w:t>
      </w:r>
    </w:p>
    <w:p w:rsidR="006D1667" w:rsidRPr="006D1667" w:rsidRDefault="006D1667" w:rsidP="006D1667">
      <w:pPr>
        <w:tabs>
          <w:tab w:val="left" w:pos="426"/>
          <w:tab w:val="left" w:pos="1134"/>
          <w:tab w:val="left" w:pos="2127"/>
        </w:tabs>
        <w:ind w:left="1134" w:hanging="1134"/>
        <w:jc w:val="both"/>
        <w:rPr>
          <w:rFonts w:ascii="Arial" w:hAnsi="Arial" w:cs="Arial"/>
        </w:rPr>
      </w:pPr>
      <w:r w:rsidRPr="006D1667">
        <w:rPr>
          <w:rFonts w:ascii="Arial" w:hAnsi="Arial" w:cs="Arial"/>
          <w:b/>
        </w:rPr>
        <w:tab/>
      </w:r>
      <w:r w:rsidRPr="006D1667">
        <w:rPr>
          <w:rFonts w:ascii="Arial" w:hAnsi="Arial" w:cs="Arial"/>
          <w:b/>
        </w:rPr>
        <w:tab/>
      </w:r>
      <w:r w:rsidR="00A11F1D">
        <w:rPr>
          <w:rFonts w:ascii="Arial" w:hAnsi="Arial" w:cs="Arial"/>
          <w:b/>
        </w:rPr>
        <w:t>8.2</w:t>
      </w:r>
      <w:r w:rsidRPr="006D1667">
        <w:rPr>
          <w:rFonts w:ascii="Arial" w:hAnsi="Arial" w:cs="Arial"/>
          <w:b/>
        </w:rPr>
        <w:tab/>
      </w:r>
      <w:r w:rsidRPr="006D1667">
        <w:rPr>
          <w:rFonts w:ascii="Arial" w:hAnsi="Arial" w:cs="Arial"/>
        </w:rPr>
        <w:t xml:space="preserve">Facilities for youth. Group is to examine options to provide the Parish with spaces, buildings, activities which will engage the younger members of the Parish. Ensuring they are properly supervised, maintained and </w:t>
      </w:r>
      <w:proofErr w:type="gramStart"/>
      <w:r w:rsidRPr="006D1667">
        <w:rPr>
          <w:rFonts w:ascii="Arial" w:hAnsi="Arial" w:cs="Arial"/>
        </w:rPr>
        <w:t>are</w:t>
      </w:r>
      <w:proofErr w:type="gramEnd"/>
      <w:r w:rsidRPr="006D1667">
        <w:rPr>
          <w:rFonts w:ascii="Arial" w:hAnsi="Arial" w:cs="Arial"/>
        </w:rPr>
        <w:t xml:space="preserve"> sustainable.</w:t>
      </w:r>
    </w:p>
    <w:p w:rsidR="006D1667" w:rsidRPr="006D1667" w:rsidRDefault="006D1667" w:rsidP="006D1667">
      <w:pPr>
        <w:tabs>
          <w:tab w:val="left" w:pos="426"/>
          <w:tab w:val="left" w:pos="1134"/>
          <w:tab w:val="left" w:pos="2127"/>
        </w:tabs>
        <w:ind w:left="1134" w:hanging="1134"/>
        <w:jc w:val="both"/>
        <w:rPr>
          <w:rFonts w:ascii="Arial" w:hAnsi="Arial" w:cs="Arial"/>
        </w:rPr>
      </w:pPr>
      <w:r w:rsidRPr="006D1667">
        <w:rPr>
          <w:rFonts w:ascii="Arial" w:hAnsi="Arial" w:cs="Arial"/>
          <w:b/>
        </w:rPr>
        <w:tab/>
      </w:r>
      <w:r w:rsidRPr="006D1667">
        <w:rPr>
          <w:rFonts w:ascii="Arial" w:hAnsi="Arial" w:cs="Arial"/>
          <w:b/>
        </w:rPr>
        <w:tab/>
      </w:r>
      <w:r w:rsidR="00A11F1D">
        <w:rPr>
          <w:rFonts w:ascii="Arial" w:hAnsi="Arial" w:cs="Arial"/>
          <w:b/>
        </w:rPr>
        <w:t>8.3</w:t>
      </w:r>
      <w:r w:rsidRPr="006D1667">
        <w:rPr>
          <w:rFonts w:ascii="Arial" w:hAnsi="Arial" w:cs="Arial"/>
          <w:b/>
        </w:rPr>
        <w:tab/>
      </w:r>
      <w:r w:rsidRPr="006D1667">
        <w:rPr>
          <w:rFonts w:ascii="Arial" w:hAnsi="Arial" w:cs="Arial"/>
        </w:rPr>
        <w:t>Roads &amp; footpaths. All roads and footpath changes or improvements should ensure that they take due regard of the need to encourage the Residents to enjoy an active life style. The design layout, lighting and speed restrictions should take into account walking, running, cycling, horse riding, to ensure that the village and surrounding country side can be enjoyed by young and old.</w:t>
      </w:r>
    </w:p>
    <w:p w:rsidR="006D1667" w:rsidRDefault="006D1667" w:rsidP="006D1667">
      <w:pPr>
        <w:tabs>
          <w:tab w:val="left" w:pos="426"/>
          <w:tab w:val="left" w:pos="1134"/>
          <w:tab w:val="left" w:pos="2127"/>
        </w:tabs>
        <w:ind w:left="1134" w:hanging="1134"/>
        <w:jc w:val="both"/>
        <w:rPr>
          <w:rFonts w:ascii="Arial" w:hAnsi="Arial" w:cs="Arial"/>
          <w:b/>
        </w:rPr>
      </w:pPr>
      <w:r w:rsidRPr="006D1667">
        <w:rPr>
          <w:rFonts w:ascii="Arial" w:hAnsi="Arial" w:cs="Arial"/>
          <w:b/>
        </w:rPr>
        <w:tab/>
      </w:r>
      <w:r w:rsidRPr="006D1667">
        <w:rPr>
          <w:rFonts w:ascii="Arial" w:hAnsi="Arial" w:cs="Arial"/>
          <w:b/>
        </w:rPr>
        <w:tab/>
      </w:r>
      <w:r w:rsidR="00A11F1D">
        <w:rPr>
          <w:rFonts w:ascii="Arial" w:hAnsi="Arial" w:cs="Arial"/>
          <w:b/>
        </w:rPr>
        <w:t>8.4</w:t>
      </w:r>
      <w:r w:rsidRPr="006D1667">
        <w:rPr>
          <w:rFonts w:ascii="Arial" w:hAnsi="Arial" w:cs="Arial"/>
          <w:b/>
        </w:rPr>
        <w:t xml:space="preserve"> </w:t>
      </w:r>
      <w:r w:rsidRPr="006D1667">
        <w:rPr>
          <w:rFonts w:ascii="Arial" w:hAnsi="Arial" w:cs="Arial"/>
          <w:b/>
        </w:rPr>
        <w:tab/>
      </w:r>
      <w:r w:rsidRPr="006D1667">
        <w:rPr>
          <w:rFonts w:ascii="Arial" w:hAnsi="Arial" w:cs="Arial"/>
        </w:rPr>
        <w:t>Review all existing leisure and sport facilities and activities to ascertain their use and condition.</w:t>
      </w:r>
      <w:r w:rsidRPr="006D1667">
        <w:rPr>
          <w:rFonts w:ascii="Arial" w:hAnsi="Arial" w:cs="Arial"/>
          <w:b/>
        </w:rPr>
        <w:t xml:space="preserve"> </w:t>
      </w:r>
    </w:p>
    <w:p w:rsidR="00A11F1D" w:rsidRPr="006D1667" w:rsidRDefault="00A11F1D" w:rsidP="006D1667">
      <w:pPr>
        <w:tabs>
          <w:tab w:val="left" w:pos="426"/>
          <w:tab w:val="left" w:pos="1134"/>
          <w:tab w:val="left" w:pos="2127"/>
        </w:tabs>
        <w:ind w:left="1134" w:hanging="1134"/>
        <w:jc w:val="both"/>
        <w:rPr>
          <w:rFonts w:ascii="Arial" w:hAnsi="Arial" w:cs="Arial"/>
        </w:rPr>
      </w:pPr>
    </w:p>
    <w:p w:rsidR="00A11F1D" w:rsidRPr="00A11F1D" w:rsidRDefault="00A11F1D" w:rsidP="00A11F1D">
      <w:pPr>
        <w:ind w:left="1134" w:hanging="708"/>
        <w:jc w:val="both"/>
        <w:rPr>
          <w:rFonts w:ascii="Arial" w:hAnsi="Arial" w:cs="Arial"/>
          <w:b/>
        </w:rPr>
      </w:pPr>
      <w:r>
        <w:rPr>
          <w:rFonts w:ascii="Arial" w:hAnsi="Arial" w:cs="Arial"/>
          <w:b/>
        </w:rPr>
        <w:t>9</w:t>
      </w:r>
      <w:r w:rsidRPr="00A11F1D">
        <w:rPr>
          <w:rFonts w:ascii="Arial" w:hAnsi="Arial" w:cs="Arial"/>
          <w:b/>
        </w:rPr>
        <w:tab/>
        <w:t>Sustainability, Environment and the Parish</w:t>
      </w:r>
    </w:p>
    <w:p w:rsidR="00A11F1D" w:rsidRPr="00A11F1D" w:rsidRDefault="00A11F1D" w:rsidP="00A11F1D">
      <w:pPr>
        <w:ind w:left="1134" w:hanging="708"/>
        <w:jc w:val="both"/>
        <w:rPr>
          <w:rFonts w:ascii="Arial" w:hAnsi="Arial" w:cs="Arial"/>
        </w:rPr>
      </w:pPr>
      <w:r w:rsidRPr="00A11F1D">
        <w:rPr>
          <w:rFonts w:ascii="Arial" w:hAnsi="Arial" w:cs="Arial"/>
        </w:rPr>
        <w:tab/>
      </w:r>
      <w:r>
        <w:rPr>
          <w:rFonts w:ascii="Arial" w:hAnsi="Arial" w:cs="Arial"/>
          <w:b/>
        </w:rPr>
        <w:t>9.1</w:t>
      </w:r>
      <w:r w:rsidRPr="00A11F1D">
        <w:rPr>
          <w:rFonts w:ascii="Arial" w:hAnsi="Arial" w:cs="Arial"/>
        </w:rPr>
        <w:t xml:space="preserve"> The main task of encouraging environmentally friendly developments will be led by the Natural Environment Group. However the planning documents should look at the implications of alternative energy production and energy conservation strategies for their visual and social impact.</w:t>
      </w:r>
    </w:p>
    <w:p w:rsidR="00A11F1D" w:rsidRPr="00A11F1D" w:rsidRDefault="00A11F1D" w:rsidP="00A11F1D">
      <w:pPr>
        <w:ind w:left="1134" w:hanging="708"/>
        <w:jc w:val="both"/>
        <w:rPr>
          <w:rFonts w:ascii="Arial" w:hAnsi="Arial" w:cs="Arial"/>
        </w:rPr>
      </w:pPr>
      <w:r w:rsidRPr="00A11F1D">
        <w:rPr>
          <w:rFonts w:ascii="Arial" w:hAnsi="Arial" w:cs="Arial"/>
          <w:b/>
        </w:rPr>
        <w:tab/>
      </w:r>
      <w:r>
        <w:rPr>
          <w:rFonts w:ascii="Arial" w:hAnsi="Arial" w:cs="Arial"/>
          <w:b/>
        </w:rPr>
        <w:t>9.2</w:t>
      </w:r>
      <w:r w:rsidRPr="00A11F1D">
        <w:rPr>
          <w:rFonts w:ascii="Arial" w:hAnsi="Arial" w:cs="Arial"/>
          <w:b/>
        </w:rPr>
        <w:t xml:space="preserve"> </w:t>
      </w:r>
      <w:r w:rsidRPr="00A11F1D">
        <w:rPr>
          <w:rFonts w:ascii="Arial" w:hAnsi="Arial" w:cs="Arial"/>
        </w:rPr>
        <w:t xml:space="preserve">The plan could look at the following topics </w:t>
      </w:r>
    </w:p>
    <w:p w:rsidR="00A11F1D" w:rsidRPr="00A11F1D" w:rsidRDefault="00A11F1D" w:rsidP="00A11F1D">
      <w:pPr>
        <w:ind w:left="1134"/>
        <w:jc w:val="both"/>
        <w:rPr>
          <w:rFonts w:ascii="Arial" w:hAnsi="Arial" w:cs="Arial"/>
        </w:rPr>
      </w:pPr>
      <w:r w:rsidRPr="00A11F1D">
        <w:rPr>
          <w:rFonts w:ascii="Arial" w:hAnsi="Arial" w:cs="Arial"/>
        </w:rPr>
        <w:t>District heating systems (biomass or anaerobic digester:</w:t>
      </w:r>
      <w:r w:rsidRPr="00A11F1D">
        <w:rPr>
          <w:rFonts w:ascii="Arial" w:hAnsi="Arial" w:cs="Arial"/>
          <w:i/>
        </w:rPr>
        <w:t xml:space="preserve"> gas</w:t>
      </w:r>
      <w:r w:rsidRPr="00A11F1D">
        <w:rPr>
          <w:rFonts w:ascii="Arial" w:hAnsi="Arial" w:cs="Arial"/>
        </w:rPr>
        <w:t>)</w:t>
      </w:r>
    </w:p>
    <w:p w:rsidR="00A11F1D" w:rsidRPr="00A11F1D" w:rsidRDefault="00A11F1D" w:rsidP="00A11F1D">
      <w:pPr>
        <w:ind w:left="1134"/>
        <w:jc w:val="both"/>
        <w:rPr>
          <w:rFonts w:ascii="Arial" w:hAnsi="Arial" w:cs="Arial"/>
        </w:rPr>
      </w:pPr>
      <w:r w:rsidRPr="00A11F1D">
        <w:rPr>
          <w:rFonts w:ascii="Arial" w:hAnsi="Arial" w:cs="Arial"/>
        </w:rPr>
        <w:t>Public buildings</w:t>
      </w:r>
      <w:proofErr w:type="gramStart"/>
      <w:r w:rsidRPr="00A11F1D">
        <w:rPr>
          <w:rFonts w:ascii="Arial" w:hAnsi="Arial" w:cs="Arial"/>
        </w:rPr>
        <w:t>:-</w:t>
      </w:r>
      <w:proofErr w:type="gramEnd"/>
      <w:r w:rsidRPr="00A11F1D">
        <w:rPr>
          <w:rFonts w:ascii="Arial" w:hAnsi="Arial" w:cs="Arial"/>
        </w:rPr>
        <w:t xml:space="preserve"> Wind/photovoltaic power generation</w:t>
      </w:r>
    </w:p>
    <w:p w:rsidR="00A11F1D" w:rsidRPr="00A11F1D" w:rsidRDefault="00A11F1D" w:rsidP="00A11F1D">
      <w:pPr>
        <w:ind w:left="1134"/>
        <w:jc w:val="both"/>
        <w:rPr>
          <w:rFonts w:ascii="Arial" w:hAnsi="Arial" w:cs="Arial"/>
        </w:rPr>
      </w:pPr>
      <w:r w:rsidRPr="00A11F1D">
        <w:rPr>
          <w:rFonts w:ascii="Arial" w:hAnsi="Arial" w:cs="Arial"/>
        </w:rPr>
        <w:tab/>
      </w:r>
      <w:r w:rsidRPr="00A11F1D">
        <w:rPr>
          <w:rFonts w:ascii="Arial" w:hAnsi="Arial" w:cs="Arial"/>
        </w:rPr>
        <w:tab/>
      </w:r>
      <w:r w:rsidRPr="00A11F1D">
        <w:rPr>
          <w:rFonts w:ascii="Arial" w:hAnsi="Arial" w:cs="Arial"/>
        </w:rPr>
        <w:tab/>
        <w:t xml:space="preserve">    Air or ground source heating</w:t>
      </w:r>
    </w:p>
    <w:p w:rsidR="00A11F1D" w:rsidRPr="00A11F1D" w:rsidRDefault="00A11F1D" w:rsidP="00A11F1D">
      <w:pPr>
        <w:ind w:left="2880"/>
        <w:jc w:val="both"/>
        <w:rPr>
          <w:rFonts w:ascii="Arial" w:hAnsi="Arial" w:cs="Arial"/>
        </w:rPr>
      </w:pPr>
      <w:r w:rsidRPr="00A11F1D">
        <w:rPr>
          <w:rFonts w:ascii="Arial" w:hAnsi="Arial" w:cs="Arial"/>
        </w:rPr>
        <w:t xml:space="preserve">    Thermal insulation techniques</w:t>
      </w:r>
    </w:p>
    <w:p w:rsidR="00A11F1D" w:rsidRPr="00A11F1D" w:rsidRDefault="00A11F1D" w:rsidP="00A11F1D">
      <w:pPr>
        <w:ind w:left="2880"/>
        <w:jc w:val="both"/>
        <w:rPr>
          <w:rFonts w:ascii="Arial" w:hAnsi="Arial" w:cs="Arial"/>
        </w:rPr>
      </w:pPr>
      <w:r w:rsidRPr="00A11F1D">
        <w:rPr>
          <w:rFonts w:ascii="Arial" w:hAnsi="Arial" w:cs="Arial"/>
        </w:rPr>
        <w:t xml:space="preserve">    More efficient lighting</w:t>
      </w:r>
    </w:p>
    <w:p w:rsidR="00A11F1D" w:rsidRPr="00A11F1D" w:rsidRDefault="00A11F1D" w:rsidP="00A11F1D">
      <w:pPr>
        <w:tabs>
          <w:tab w:val="left" w:pos="1134"/>
        </w:tabs>
        <w:jc w:val="both"/>
        <w:rPr>
          <w:rFonts w:ascii="Arial" w:hAnsi="Arial" w:cs="Arial"/>
        </w:rPr>
      </w:pPr>
      <w:r w:rsidRPr="00A11F1D">
        <w:rPr>
          <w:rFonts w:ascii="Arial" w:hAnsi="Arial" w:cs="Arial"/>
        </w:rPr>
        <w:tab/>
        <w:t>Street lighting        energy efficient lighting</w:t>
      </w:r>
    </w:p>
    <w:p w:rsidR="00A11F1D" w:rsidRPr="00A11F1D" w:rsidRDefault="00A11F1D" w:rsidP="00A11F1D">
      <w:pPr>
        <w:tabs>
          <w:tab w:val="left" w:pos="1134"/>
        </w:tabs>
        <w:jc w:val="both"/>
        <w:rPr>
          <w:rFonts w:ascii="Arial" w:hAnsi="Arial" w:cs="Arial"/>
        </w:rPr>
      </w:pPr>
      <w:r w:rsidRPr="00A11F1D">
        <w:rPr>
          <w:rFonts w:ascii="Arial" w:hAnsi="Arial" w:cs="Arial"/>
        </w:rPr>
        <w:tab/>
      </w:r>
      <w:r w:rsidRPr="00A11F1D">
        <w:rPr>
          <w:rFonts w:ascii="Arial" w:hAnsi="Arial" w:cs="Arial"/>
        </w:rPr>
        <w:tab/>
      </w:r>
      <w:r w:rsidRPr="00A11F1D">
        <w:rPr>
          <w:rFonts w:ascii="Arial" w:hAnsi="Arial" w:cs="Arial"/>
        </w:rPr>
        <w:tab/>
      </w:r>
      <w:r w:rsidRPr="00A11F1D">
        <w:rPr>
          <w:rFonts w:ascii="Arial" w:hAnsi="Arial" w:cs="Arial"/>
        </w:rPr>
        <w:tab/>
        <w:t xml:space="preserve">    Reduce light pollution</w:t>
      </w:r>
    </w:p>
    <w:p w:rsidR="00A11F1D" w:rsidRPr="00A11F1D" w:rsidRDefault="00A11F1D" w:rsidP="00A11F1D">
      <w:pPr>
        <w:tabs>
          <w:tab w:val="left" w:pos="1134"/>
          <w:tab w:val="left" w:pos="3119"/>
        </w:tabs>
        <w:ind w:left="3119" w:hanging="3119"/>
        <w:jc w:val="both"/>
        <w:rPr>
          <w:rFonts w:ascii="Arial" w:hAnsi="Arial" w:cs="Arial"/>
        </w:rPr>
      </w:pPr>
      <w:r w:rsidRPr="00A11F1D">
        <w:rPr>
          <w:rFonts w:ascii="Arial" w:hAnsi="Arial" w:cs="Arial"/>
        </w:rPr>
        <w:tab/>
        <w:t xml:space="preserve">Village grass areas </w:t>
      </w:r>
      <w:r w:rsidRPr="00A11F1D">
        <w:rPr>
          <w:rFonts w:ascii="Arial" w:hAnsi="Arial" w:cs="Arial"/>
        </w:rPr>
        <w:tab/>
        <w:t>Review different planting strategies to reduce need for frequent grass cutting.</w:t>
      </w:r>
    </w:p>
    <w:p w:rsidR="00A11F1D" w:rsidRPr="00A11F1D" w:rsidRDefault="00A11F1D" w:rsidP="00A11F1D">
      <w:pPr>
        <w:tabs>
          <w:tab w:val="left" w:pos="1134"/>
          <w:tab w:val="left" w:pos="3119"/>
        </w:tabs>
        <w:ind w:left="3119" w:hanging="3119"/>
        <w:jc w:val="both"/>
        <w:rPr>
          <w:rFonts w:ascii="Arial" w:hAnsi="Arial" w:cs="Arial"/>
        </w:rPr>
      </w:pPr>
      <w:r w:rsidRPr="00A11F1D">
        <w:rPr>
          <w:rFonts w:ascii="Arial" w:hAnsi="Arial" w:cs="Arial"/>
        </w:rPr>
        <w:tab/>
      </w:r>
      <w:proofErr w:type="gramStart"/>
      <w:r w:rsidRPr="00A11F1D">
        <w:rPr>
          <w:rFonts w:ascii="Arial" w:hAnsi="Arial" w:cs="Arial"/>
        </w:rPr>
        <w:t>Flooding</w:t>
      </w:r>
      <w:r w:rsidRPr="00A11F1D">
        <w:rPr>
          <w:rFonts w:ascii="Arial" w:hAnsi="Arial" w:cs="Arial"/>
        </w:rPr>
        <w:tab/>
        <w:t>Review locations prone to flooding.</w:t>
      </w:r>
      <w:proofErr w:type="gramEnd"/>
      <w:r w:rsidRPr="00A11F1D">
        <w:rPr>
          <w:rFonts w:ascii="Arial" w:hAnsi="Arial" w:cs="Arial"/>
        </w:rPr>
        <w:t xml:space="preserve"> Look at mitigating measures </w:t>
      </w:r>
      <w:proofErr w:type="spellStart"/>
      <w:r w:rsidRPr="00A11F1D">
        <w:rPr>
          <w:rFonts w:ascii="Arial" w:hAnsi="Arial" w:cs="Arial"/>
        </w:rPr>
        <w:t>ie</w:t>
      </w:r>
      <w:proofErr w:type="spellEnd"/>
      <w:r w:rsidRPr="00A11F1D">
        <w:rPr>
          <w:rFonts w:ascii="Arial" w:hAnsi="Arial" w:cs="Arial"/>
        </w:rPr>
        <w:t xml:space="preserve"> permeable ground surfaces to new developments; create areas which can retain rainwater, ponds, and woodland</w:t>
      </w:r>
    </w:p>
    <w:p w:rsidR="00A11F1D" w:rsidRPr="00A11F1D" w:rsidRDefault="00A11F1D" w:rsidP="00A11F1D">
      <w:pPr>
        <w:tabs>
          <w:tab w:val="left" w:pos="1134"/>
          <w:tab w:val="left" w:pos="3119"/>
        </w:tabs>
        <w:ind w:left="3119" w:hanging="3119"/>
        <w:jc w:val="both"/>
        <w:rPr>
          <w:rFonts w:ascii="Arial" w:hAnsi="Arial" w:cs="Arial"/>
        </w:rPr>
      </w:pPr>
      <w:r w:rsidRPr="00A11F1D">
        <w:rPr>
          <w:rFonts w:ascii="Arial" w:hAnsi="Arial" w:cs="Arial"/>
        </w:rPr>
        <w:tab/>
        <w:t xml:space="preserve">Extreme weather </w:t>
      </w:r>
      <w:r w:rsidRPr="00A11F1D">
        <w:rPr>
          <w:rFonts w:ascii="Arial" w:hAnsi="Arial" w:cs="Arial"/>
        </w:rPr>
        <w:tab/>
      </w:r>
      <w:proofErr w:type="gramStart"/>
      <w:r w:rsidRPr="00A11F1D">
        <w:rPr>
          <w:rFonts w:ascii="Arial" w:hAnsi="Arial" w:cs="Arial"/>
        </w:rPr>
        <w:t>Is</w:t>
      </w:r>
      <w:proofErr w:type="gramEnd"/>
      <w:r w:rsidRPr="00A11F1D">
        <w:rPr>
          <w:rFonts w:ascii="Arial" w:hAnsi="Arial" w:cs="Arial"/>
        </w:rPr>
        <w:t xml:space="preserve"> there anything that can help the parish cope with extremes of rain, snow, heat and cold. Elderly are most vulnerable. </w:t>
      </w:r>
    </w:p>
    <w:p w:rsidR="00A11F1D" w:rsidRDefault="00A11F1D">
      <w:pPr>
        <w:spacing w:after="200" w:line="276" w:lineRule="auto"/>
        <w:rPr>
          <w:rFonts w:ascii="Arial" w:hAnsi="Arial" w:cs="Arial"/>
        </w:rPr>
      </w:pPr>
      <w:r>
        <w:rPr>
          <w:rFonts w:ascii="Arial" w:hAnsi="Arial" w:cs="Arial"/>
        </w:rPr>
        <w:br w:type="page"/>
      </w:r>
    </w:p>
    <w:p w:rsidR="00A11F1D" w:rsidRPr="00A11F1D" w:rsidRDefault="00A11F1D" w:rsidP="00A11F1D">
      <w:pPr>
        <w:ind w:left="1134" w:hanging="708"/>
        <w:jc w:val="both"/>
        <w:rPr>
          <w:rFonts w:ascii="Arial" w:hAnsi="Arial" w:cs="Arial"/>
        </w:rPr>
      </w:pPr>
      <w:bookmarkStart w:id="0" w:name="_GoBack"/>
      <w:bookmarkEnd w:id="0"/>
    </w:p>
    <w:p w:rsidR="00A11F1D" w:rsidRPr="00A11F1D" w:rsidRDefault="00A11F1D" w:rsidP="00A11F1D">
      <w:pPr>
        <w:tabs>
          <w:tab w:val="left" w:pos="426"/>
          <w:tab w:val="left" w:pos="1134"/>
        </w:tabs>
        <w:jc w:val="both"/>
        <w:rPr>
          <w:rFonts w:ascii="Arial" w:hAnsi="Arial" w:cs="Arial"/>
          <w:b/>
        </w:rPr>
      </w:pPr>
      <w:r w:rsidRPr="00A11F1D">
        <w:rPr>
          <w:rFonts w:ascii="Arial" w:hAnsi="Arial" w:cs="Arial"/>
          <w:b/>
        </w:rPr>
        <w:tab/>
      </w:r>
      <w:r>
        <w:rPr>
          <w:rFonts w:ascii="Arial" w:hAnsi="Arial" w:cs="Arial"/>
          <w:b/>
        </w:rPr>
        <w:t>10</w:t>
      </w:r>
      <w:r w:rsidRPr="00A11F1D">
        <w:rPr>
          <w:rFonts w:ascii="Arial" w:hAnsi="Arial" w:cs="Arial"/>
          <w:b/>
        </w:rPr>
        <w:tab/>
        <w:t>Village Identity</w:t>
      </w:r>
    </w:p>
    <w:p w:rsidR="00A11F1D" w:rsidRPr="00A11F1D" w:rsidRDefault="00A11F1D" w:rsidP="00A11F1D">
      <w:pPr>
        <w:tabs>
          <w:tab w:val="left" w:pos="426"/>
          <w:tab w:val="left" w:pos="1134"/>
          <w:tab w:val="left" w:pos="2127"/>
        </w:tabs>
        <w:ind w:left="1134"/>
        <w:jc w:val="both"/>
        <w:rPr>
          <w:rFonts w:ascii="Arial" w:hAnsi="Arial" w:cs="Arial"/>
        </w:rPr>
      </w:pPr>
      <w:r>
        <w:rPr>
          <w:rFonts w:ascii="Arial" w:hAnsi="Arial" w:cs="Arial"/>
          <w:b/>
        </w:rPr>
        <w:t>10.1</w:t>
      </w:r>
      <w:r w:rsidRPr="00A11F1D">
        <w:rPr>
          <w:rFonts w:ascii="Arial" w:hAnsi="Arial" w:cs="Arial"/>
        </w:rPr>
        <w:t xml:space="preserve"> </w:t>
      </w:r>
      <w:r w:rsidRPr="00A11F1D">
        <w:rPr>
          <w:rFonts w:ascii="Arial" w:hAnsi="Arial" w:cs="Arial"/>
        </w:rPr>
        <w:tab/>
        <w:t xml:space="preserve">Define settlement boundary. </w:t>
      </w:r>
    </w:p>
    <w:p w:rsidR="00A11F1D" w:rsidRDefault="00A11F1D" w:rsidP="00A11F1D">
      <w:pPr>
        <w:tabs>
          <w:tab w:val="left" w:pos="426"/>
          <w:tab w:val="left" w:pos="1134"/>
        </w:tabs>
        <w:ind w:left="2154" w:hanging="1020"/>
        <w:jc w:val="both"/>
        <w:rPr>
          <w:rFonts w:ascii="Arial" w:hAnsi="Arial" w:cs="Arial"/>
        </w:rPr>
      </w:pPr>
      <w:r>
        <w:rPr>
          <w:rFonts w:ascii="Arial" w:hAnsi="Arial" w:cs="Arial"/>
          <w:b/>
        </w:rPr>
        <w:t>10.2</w:t>
      </w:r>
      <w:r w:rsidRPr="00A11F1D">
        <w:rPr>
          <w:rFonts w:ascii="Arial" w:hAnsi="Arial" w:cs="Arial"/>
        </w:rPr>
        <w:t xml:space="preserve"> </w:t>
      </w:r>
      <w:r w:rsidRPr="00A11F1D">
        <w:rPr>
          <w:rFonts w:ascii="Arial" w:hAnsi="Arial" w:cs="Arial"/>
        </w:rPr>
        <w:tab/>
        <w:t>Protect the green space between Witton Village and Sacriston. Signal the entrances to the village in a distinctive way which will help define the character of Witton Gilbert.</w:t>
      </w:r>
    </w:p>
    <w:p w:rsidR="00A11F1D" w:rsidRPr="00A11F1D" w:rsidRDefault="00A11F1D" w:rsidP="00A11F1D">
      <w:pPr>
        <w:tabs>
          <w:tab w:val="left" w:pos="426"/>
          <w:tab w:val="left" w:pos="1134"/>
        </w:tabs>
        <w:ind w:left="2154" w:hanging="1020"/>
        <w:jc w:val="both"/>
        <w:rPr>
          <w:rFonts w:ascii="Arial" w:hAnsi="Arial" w:cs="Arial"/>
        </w:rPr>
      </w:pPr>
    </w:p>
    <w:p w:rsidR="00A11F1D" w:rsidRPr="00A11F1D" w:rsidRDefault="00A11F1D" w:rsidP="00A11F1D">
      <w:pPr>
        <w:tabs>
          <w:tab w:val="left" w:pos="426"/>
          <w:tab w:val="left" w:pos="1134"/>
        </w:tabs>
        <w:jc w:val="both"/>
        <w:rPr>
          <w:rFonts w:ascii="Arial" w:hAnsi="Arial" w:cs="Arial"/>
          <w:b/>
        </w:rPr>
      </w:pPr>
      <w:r w:rsidRPr="00A11F1D">
        <w:rPr>
          <w:rFonts w:ascii="Arial" w:hAnsi="Arial" w:cs="Arial"/>
          <w:b/>
        </w:rPr>
        <w:tab/>
      </w:r>
      <w:r>
        <w:rPr>
          <w:rFonts w:ascii="Arial" w:hAnsi="Arial" w:cs="Arial"/>
          <w:b/>
        </w:rPr>
        <w:t>11</w:t>
      </w:r>
      <w:r w:rsidRPr="00A11F1D">
        <w:rPr>
          <w:rFonts w:ascii="Arial" w:hAnsi="Arial" w:cs="Arial"/>
        </w:rPr>
        <w:t xml:space="preserve"> </w:t>
      </w:r>
      <w:r w:rsidRPr="00A11F1D">
        <w:rPr>
          <w:rFonts w:ascii="Arial" w:hAnsi="Arial" w:cs="Arial"/>
        </w:rPr>
        <w:tab/>
      </w:r>
      <w:r w:rsidRPr="00A11F1D">
        <w:rPr>
          <w:rFonts w:ascii="Arial" w:hAnsi="Arial" w:cs="Arial"/>
          <w:b/>
        </w:rPr>
        <w:t>Green Space</w:t>
      </w:r>
      <w:r w:rsidRPr="00A11F1D">
        <w:rPr>
          <w:rFonts w:ascii="Arial" w:hAnsi="Arial" w:cs="Arial"/>
          <w:i/>
        </w:rPr>
        <w:t xml:space="preserve"> </w:t>
      </w:r>
    </w:p>
    <w:p w:rsidR="00A11F1D" w:rsidRPr="00A11F1D" w:rsidRDefault="00A11F1D" w:rsidP="00A11F1D">
      <w:pPr>
        <w:tabs>
          <w:tab w:val="left" w:pos="426"/>
          <w:tab w:val="left" w:pos="1134"/>
          <w:tab w:val="left" w:pos="2127"/>
        </w:tabs>
        <w:ind w:left="1134" w:hanging="1134"/>
        <w:jc w:val="both"/>
        <w:rPr>
          <w:rFonts w:ascii="Arial" w:hAnsi="Arial" w:cs="Arial"/>
        </w:rPr>
      </w:pPr>
      <w:r w:rsidRPr="00A11F1D">
        <w:rPr>
          <w:rFonts w:ascii="Arial" w:hAnsi="Arial" w:cs="Arial"/>
        </w:rPr>
        <w:tab/>
      </w:r>
      <w:r w:rsidRPr="00A11F1D">
        <w:rPr>
          <w:rFonts w:ascii="Arial" w:hAnsi="Arial" w:cs="Arial"/>
        </w:rPr>
        <w:tab/>
      </w:r>
      <w:r>
        <w:rPr>
          <w:rFonts w:ascii="Arial" w:hAnsi="Arial" w:cs="Arial"/>
          <w:b/>
        </w:rPr>
        <w:t>11.1</w:t>
      </w:r>
      <w:r w:rsidRPr="00A11F1D">
        <w:rPr>
          <w:rFonts w:ascii="Arial" w:hAnsi="Arial" w:cs="Arial"/>
          <w:b/>
        </w:rPr>
        <w:tab/>
      </w:r>
      <w:r w:rsidRPr="00A11F1D">
        <w:rPr>
          <w:rFonts w:ascii="Arial" w:hAnsi="Arial" w:cs="Arial"/>
        </w:rPr>
        <w:t>Identify important green space.</w:t>
      </w:r>
    </w:p>
    <w:p w:rsidR="00A11F1D" w:rsidRPr="00A11F1D" w:rsidRDefault="00A11F1D" w:rsidP="00A11F1D">
      <w:pPr>
        <w:tabs>
          <w:tab w:val="left" w:pos="426"/>
          <w:tab w:val="left" w:pos="1134"/>
          <w:tab w:val="left" w:pos="2127"/>
        </w:tabs>
        <w:ind w:left="1134" w:hanging="1134"/>
        <w:jc w:val="both"/>
        <w:rPr>
          <w:rFonts w:ascii="Arial" w:hAnsi="Arial" w:cs="Arial"/>
        </w:rPr>
      </w:pPr>
      <w:r w:rsidRPr="00A11F1D">
        <w:rPr>
          <w:rFonts w:ascii="Arial" w:hAnsi="Arial" w:cs="Arial"/>
          <w:b/>
        </w:rPr>
        <w:tab/>
      </w:r>
      <w:r w:rsidRPr="00A11F1D">
        <w:rPr>
          <w:rFonts w:ascii="Arial" w:hAnsi="Arial" w:cs="Arial"/>
          <w:b/>
        </w:rPr>
        <w:tab/>
      </w:r>
      <w:r>
        <w:rPr>
          <w:rFonts w:ascii="Arial" w:hAnsi="Arial" w:cs="Arial"/>
          <w:b/>
        </w:rPr>
        <w:t>11.2</w:t>
      </w:r>
      <w:r w:rsidRPr="00A11F1D">
        <w:rPr>
          <w:rFonts w:ascii="Arial" w:hAnsi="Arial" w:cs="Arial"/>
          <w:b/>
        </w:rPr>
        <w:tab/>
      </w:r>
      <w:r w:rsidRPr="00A11F1D">
        <w:rPr>
          <w:rFonts w:ascii="Arial" w:hAnsi="Arial" w:cs="Arial"/>
        </w:rPr>
        <w:t>Propose new public green space.</w:t>
      </w:r>
    </w:p>
    <w:p w:rsidR="00A11F1D" w:rsidRPr="00A11F1D" w:rsidRDefault="00A11F1D" w:rsidP="00A11F1D">
      <w:pPr>
        <w:tabs>
          <w:tab w:val="left" w:pos="426"/>
          <w:tab w:val="left" w:pos="1134"/>
          <w:tab w:val="left" w:pos="2127"/>
        </w:tabs>
        <w:ind w:left="2127" w:hanging="2127"/>
        <w:jc w:val="both"/>
        <w:rPr>
          <w:rFonts w:ascii="Arial" w:hAnsi="Arial" w:cs="Arial"/>
        </w:rPr>
      </w:pPr>
      <w:r w:rsidRPr="00A11F1D">
        <w:rPr>
          <w:rFonts w:ascii="Arial" w:hAnsi="Arial" w:cs="Arial"/>
          <w:b/>
        </w:rPr>
        <w:tab/>
      </w:r>
      <w:r w:rsidRPr="00A11F1D">
        <w:rPr>
          <w:rFonts w:ascii="Arial" w:hAnsi="Arial" w:cs="Arial"/>
          <w:b/>
        </w:rPr>
        <w:tab/>
      </w:r>
      <w:r>
        <w:rPr>
          <w:rFonts w:ascii="Arial" w:hAnsi="Arial" w:cs="Arial"/>
          <w:b/>
        </w:rPr>
        <w:t>11.3</w:t>
      </w:r>
      <w:r w:rsidRPr="00A11F1D">
        <w:rPr>
          <w:rFonts w:ascii="Arial" w:hAnsi="Arial" w:cs="Arial"/>
          <w:b/>
        </w:rPr>
        <w:tab/>
      </w:r>
      <w:r w:rsidRPr="00A11F1D">
        <w:rPr>
          <w:rFonts w:ascii="Arial" w:hAnsi="Arial" w:cs="Arial"/>
        </w:rPr>
        <w:t xml:space="preserve">Landscape design to encourage wider use of green spaces. </w:t>
      </w:r>
    </w:p>
    <w:p w:rsidR="00A11F1D" w:rsidRDefault="00A11F1D" w:rsidP="00A11F1D">
      <w:pPr>
        <w:tabs>
          <w:tab w:val="left" w:pos="426"/>
          <w:tab w:val="left" w:pos="1134"/>
          <w:tab w:val="left" w:pos="2127"/>
        </w:tabs>
        <w:ind w:left="1134" w:hanging="1134"/>
        <w:jc w:val="both"/>
        <w:rPr>
          <w:rFonts w:ascii="Arial" w:hAnsi="Arial" w:cs="Arial"/>
        </w:rPr>
      </w:pPr>
      <w:r w:rsidRPr="00A11F1D">
        <w:rPr>
          <w:rFonts w:ascii="Arial" w:hAnsi="Arial" w:cs="Arial"/>
          <w:b/>
        </w:rPr>
        <w:tab/>
      </w:r>
      <w:r w:rsidRPr="00A11F1D">
        <w:rPr>
          <w:rFonts w:ascii="Arial" w:hAnsi="Arial" w:cs="Arial"/>
          <w:b/>
        </w:rPr>
        <w:tab/>
      </w:r>
      <w:r>
        <w:rPr>
          <w:rFonts w:ascii="Arial" w:hAnsi="Arial" w:cs="Arial"/>
          <w:b/>
        </w:rPr>
        <w:t>11.4</w:t>
      </w:r>
      <w:r w:rsidRPr="00A11F1D">
        <w:rPr>
          <w:rFonts w:ascii="Arial" w:hAnsi="Arial" w:cs="Arial"/>
          <w:b/>
        </w:rPr>
        <w:t xml:space="preserve"> </w:t>
      </w:r>
      <w:r w:rsidRPr="00A11F1D">
        <w:rPr>
          <w:rFonts w:ascii="Arial" w:hAnsi="Arial" w:cs="Arial"/>
          <w:b/>
        </w:rPr>
        <w:tab/>
      </w:r>
      <w:r w:rsidRPr="00A11F1D">
        <w:rPr>
          <w:rFonts w:ascii="Arial" w:hAnsi="Arial" w:cs="Arial"/>
        </w:rPr>
        <w:t>Agricultural open space.</w:t>
      </w:r>
    </w:p>
    <w:p w:rsidR="00A11F1D" w:rsidRPr="00A11F1D" w:rsidRDefault="00A11F1D" w:rsidP="00A11F1D">
      <w:pPr>
        <w:tabs>
          <w:tab w:val="left" w:pos="426"/>
          <w:tab w:val="left" w:pos="1134"/>
          <w:tab w:val="left" w:pos="2127"/>
        </w:tabs>
        <w:ind w:left="1134" w:hanging="1134"/>
        <w:jc w:val="both"/>
        <w:rPr>
          <w:rFonts w:ascii="Arial" w:hAnsi="Arial" w:cs="Arial"/>
        </w:rPr>
      </w:pPr>
    </w:p>
    <w:p w:rsidR="00A11F1D" w:rsidRPr="00A11F1D" w:rsidRDefault="00A11F1D" w:rsidP="00A11F1D">
      <w:pPr>
        <w:tabs>
          <w:tab w:val="left" w:pos="426"/>
          <w:tab w:val="left" w:pos="1134"/>
          <w:tab w:val="left" w:pos="2127"/>
        </w:tabs>
        <w:ind w:left="1134" w:hanging="1134"/>
        <w:jc w:val="both"/>
        <w:rPr>
          <w:rFonts w:ascii="Arial" w:hAnsi="Arial" w:cs="Arial"/>
          <w:b/>
        </w:rPr>
      </w:pPr>
      <w:r w:rsidRPr="00A11F1D">
        <w:rPr>
          <w:rFonts w:ascii="Arial" w:hAnsi="Arial" w:cs="Arial"/>
          <w:b/>
        </w:rPr>
        <w:tab/>
      </w:r>
      <w:r>
        <w:rPr>
          <w:rFonts w:ascii="Arial" w:hAnsi="Arial" w:cs="Arial"/>
          <w:b/>
        </w:rPr>
        <w:t>12</w:t>
      </w:r>
      <w:r w:rsidRPr="00A11F1D">
        <w:rPr>
          <w:rFonts w:ascii="Arial" w:hAnsi="Arial" w:cs="Arial"/>
          <w:b/>
        </w:rPr>
        <w:tab/>
        <w:t>Parish Visual Character</w:t>
      </w:r>
    </w:p>
    <w:p w:rsidR="00A11F1D" w:rsidRPr="00A11F1D" w:rsidRDefault="00A11F1D" w:rsidP="00A11F1D">
      <w:pPr>
        <w:tabs>
          <w:tab w:val="left" w:pos="426"/>
          <w:tab w:val="left" w:pos="1134"/>
          <w:tab w:val="left" w:pos="2127"/>
        </w:tabs>
        <w:ind w:left="2127" w:hanging="1821"/>
        <w:jc w:val="both"/>
        <w:rPr>
          <w:rFonts w:ascii="Arial" w:hAnsi="Arial" w:cs="Arial"/>
        </w:rPr>
      </w:pPr>
      <w:r w:rsidRPr="00A11F1D">
        <w:rPr>
          <w:rFonts w:ascii="Arial" w:hAnsi="Arial" w:cs="Arial"/>
          <w:b/>
        </w:rPr>
        <w:tab/>
      </w:r>
      <w:r w:rsidRPr="00A11F1D">
        <w:rPr>
          <w:rFonts w:ascii="Arial" w:hAnsi="Arial" w:cs="Arial"/>
          <w:b/>
        </w:rPr>
        <w:tab/>
      </w:r>
      <w:r>
        <w:rPr>
          <w:rFonts w:ascii="Arial" w:hAnsi="Arial" w:cs="Arial"/>
          <w:b/>
        </w:rPr>
        <w:t>12.1</w:t>
      </w:r>
      <w:r w:rsidRPr="00A11F1D">
        <w:rPr>
          <w:rFonts w:ascii="Arial" w:hAnsi="Arial" w:cs="Arial"/>
          <w:b/>
        </w:rPr>
        <w:t xml:space="preserve"> </w:t>
      </w:r>
      <w:r w:rsidRPr="00A11F1D">
        <w:rPr>
          <w:rFonts w:ascii="Arial" w:hAnsi="Arial" w:cs="Arial"/>
          <w:b/>
        </w:rPr>
        <w:tab/>
      </w:r>
      <w:r w:rsidRPr="00A11F1D">
        <w:rPr>
          <w:rFonts w:ascii="Arial" w:hAnsi="Arial" w:cs="Arial"/>
        </w:rPr>
        <w:t>Investigate methods to protect the visual character of the   village and Parish</w:t>
      </w:r>
      <w:proofErr w:type="gramStart"/>
      <w:r w:rsidRPr="00A11F1D">
        <w:rPr>
          <w:rFonts w:ascii="Arial" w:hAnsi="Arial" w:cs="Arial"/>
        </w:rPr>
        <w:t>.(</w:t>
      </w:r>
      <w:proofErr w:type="gramEnd"/>
      <w:r w:rsidRPr="00A11F1D">
        <w:rPr>
          <w:rFonts w:ascii="Arial" w:hAnsi="Arial" w:cs="Arial"/>
        </w:rPr>
        <w:t xml:space="preserve"> Design Guide)</w:t>
      </w:r>
    </w:p>
    <w:p w:rsidR="00A11F1D" w:rsidRPr="00A11F1D" w:rsidRDefault="00A11F1D" w:rsidP="00A11F1D">
      <w:pPr>
        <w:tabs>
          <w:tab w:val="left" w:pos="426"/>
          <w:tab w:val="left" w:pos="1134"/>
          <w:tab w:val="left" w:pos="2127"/>
        </w:tabs>
        <w:ind w:left="2127" w:hanging="1821"/>
        <w:jc w:val="both"/>
        <w:rPr>
          <w:rFonts w:ascii="Arial" w:hAnsi="Arial" w:cs="Arial"/>
        </w:rPr>
      </w:pPr>
      <w:r w:rsidRPr="00A11F1D">
        <w:rPr>
          <w:rFonts w:ascii="Arial" w:hAnsi="Arial" w:cs="Arial"/>
          <w:b/>
        </w:rPr>
        <w:tab/>
      </w:r>
      <w:r w:rsidRPr="00A11F1D">
        <w:rPr>
          <w:rFonts w:ascii="Arial" w:hAnsi="Arial" w:cs="Arial"/>
          <w:b/>
        </w:rPr>
        <w:tab/>
      </w:r>
      <w:r>
        <w:rPr>
          <w:rFonts w:ascii="Arial" w:hAnsi="Arial" w:cs="Arial"/>
          <w:b/>
        </w:rPr>
        <w:t>12.2</w:t>
      </w:r>
      <w:r w:rsidRPr="00A11F1D">
        <w:rPr>
          <w:rFonts w:ascii="Arial" w:hAnsi="Arial" w:cs="Arial"/>
          <w:b/>
        </w:rPr>
        <w:tab/>
      </w:r>
      <w:r w:rsidRPr="00A11F1D">
        <w:rPr>
          <w:rFonts w:ascii="Arial" w:hAnsi="Arial" w:cs="Arial"/>
        </w:rPr>
        <w:t>How can we enhance the character?</w:t>
      </w:r>
    </w:p>
    <w:p w:rsidR="00A11F1D" w:rsidRPr="00A11F1D" w:rsidRDefault="00A11F1D" w:rsidP="00A11F1D">
      <w:pPr>
        <w:tabs>
          <w:tab w:val="left" w:pos="426"/>
          <w:tab w:val="left" w:pos="1134"/>
          <w:tab w:val="left" w:pos="2127"/>
        </w:tabs>
        <w:ind w:left="2127" w:hanging="1821"/>
        <w:jc w:val="both"/>
        <w:rPr>
          <w:rFonts w:ascii="Arial" w:hAnsi="Arial" w:cs="Arial"/>
        </w:rPr>
      </w:pPr>
      <w:r w:rsidRPr="00A11F1D">
        <w:rPr>
          <w:rFonts w:ascii="Arial" w:hAnsi="Arial" w:cs="Arial"/>
          <w:b/>
        </w:rPr>
        <w:tab/>
      </w:r>
      <w:r w:rsidRPr="00A11F1D">
        <w:rPr>
          <w:rFonts w:ascii="Arial" w:hAnsi="Arial" w:cs="Arial"/>
          <w:b/>
        </w:rPr>
        <w:tab/>
      </w:r>
      <w:r w:rsidRPr="00A11F1D">
        <w:rPr>
          <w:rFonts w:ascii="Arial" w:hAnsi="Arial" w:cs="Arial"/>
          <w:b/>
        </w:rPr>
        <w:tab/>
      </w:r>
      <w:r w:rsidRPr="00A11F1D">
        <w:rPr>
          <w:rFonts w:ascii="Arial" w:hAnsi="Arial" w:cs="Arial"/>
        </w:rPr>
        <w:t>Remove visual clutter in streetscapes</w:t>
      </w:r>
    </w:p>
    <w:p w:rsidR="00A11F1D" w:rsidRPr="00A11F1D" w:rsidRDefault="00A11F1D" w:rsidP="00A11F1D">
      <w:pPr>
        <w:tabs>
          <w:tab w:val="left" w:pos="426"/>
          <w:tab w:val="left" w:pos="1134"/>
          <w:tab w:val="left" w:pos="2127"/>
        </w:tabs>
        <w:ind w:left="2127" w:hanging="1821"/>
        <w:jc w:val="both"/>
        <w:rPr>
          <w:rFonts w:ascii="Arial" w:hAnsi="Arial" w:cs="Arial"/>
        </w:rPr>
      </w:pPr>
      <w:r w:rsidRPr="00A11F1D">
        <w:rPr>
          <w:rFonts w:ascii="Arial" w:hAnsi="Arial" w:cs="Arial"/>
        </w:rPr>
        <w:tab/>
      </w:r>
      <w:r w:rsidRPr="00A11F1D">
        <w:rPr>
          <w:rFonts w:ascii="Arial" w:hAnsi="Arial" w:cs="Arial"/>
        </w:rPr>
        <w:tab/>
      </w:r>
      <w:r w:rsidRPr="00A11F1D">
        <w:rPr>
          <w:rFonts w:ascii="Arial" w:hAnsi="Arial" w:cs="Arial"/>
        </w:rPr>
        <w:tab/>
        <w:t>Preserve building lines to important streets.</w:t>
      </w:r>
    </w:p>
    <w:p w:rsidR="00A11F1D" w:rsidRPr="00A11F1D" w:rsidRDefault="00A11F1D" w:rsidP="00A11F1D">
      <w:pPr>
        <w:tabs>
          <w:tab w:val="left" w:pos="426"/>
          <w:tab w:val="left" w:pos="1134"/>
          <w:tab w:val="left" w:pos="2127"/>
        </w:tabs>
        <w:ind w:left="2127" w:hanging="1821"/>
        <w:jc w:val="both"/>
        <w:rPr>
          <w:rFonts w:ascii="Arial" w:hAnsi="Arial" w:cs="Arial"/>
        </w:rPr>
      </w:pPr>
      <w:r w:rsidRPr="00A11F1D">
        <w:rPr>
          <w:rFonts w:ascii="Arial" w:hAnsi="Arial" w:cs="Arial"/>
        </w:rPr>
        <w:tab/>
      </w:r>
      <w:r w:rsidRPr="00A11F1D">
        <w:rPr>
          <w:rFonts w:ascii="Arial" w:hAnsi="Arial" w:cs="Arial"/>
        </w:rPr>
        <w:tab/>
      </w:r>
      <w:r w:rsidRPr="00A11F1D">
        <w:rPr>
          <w:rFonts w:ascii="Arial" w:hAnsi="Arial" w:cs="Arial"/>
        </w:rPr>
        <w:tab/>
        <w:t>Improve hard &amp; soft landscaping in the public realm.</w:t>
      </w:r>
    </w:p>
    <w:p w:rsidR="00A11F1D" w:rsidRPr="00A11F1D" w:rsidRDefault="00A11F1D" w:rsidP="00A11F1D">
      <w:pPr>
        <w:tabs>
          <w:tab w:val="left" w:pos="426"/>
          <w:tab w:val="left" w:pos="1134"/>
          <w:tab w:val="left" w:pos="2127"/>
        </w:tabs>
        <w:ind w:left="2127" w:hanging="1821"/>
        <w:jc w:val="both"/>
        <w:rPr>
          <w:rFonts w:ascii="Arial" w:hAnsi="Arial" w:cs="Arial"/>
        </w:rPr>
      </w:pPr>
      <w:r w:rsidRPr="00A11F1D">
        <w:rPr>
          <w:rFonts w:ascii="Arial" w:hAnsi="Arial" w:cs="Arial"/>
        </w:rPr>
        <w:tab/>
      </w:r>
      <w:r w:rsidRPr="00A11F1D">
        <w:rPr>
          <w:rFonts w:ascii="Arial" w:hAnsi="Arial" w:cs="Arial"/>
        </w:rPr>
        <w:tab/>
      </w:r>
      <w:r w:rsidRPr="00A11F1D">
        <w:rPr>
          <w:rFonts w:ascii="Arial" w:hAnsi="Arial" w:cs="Arial"/>
        </w:rPr>
        <w:tab/>
        <w:t>Improve how we handle cark parking</w:t>
      </w:r>
    </w:p>
    <w:p w:rsidR="00A11F1D" w:rsidRPr="00A11F1D" w:rsidRDefault="00A11F1D" w:rsidP="00A11F1D">
      <w:pPr>
        <w:tabs>
          <w:tab w:val="left" w:pos="426"/>
          <w:tab w:val="left" w:pos="1134"/>
          <w:tab w:val="left" w:pos="2127"/>
        </w:tabs>
        <w:ind w:left="2127" w:hanging="1821"/>
        <w:jc w:val="both"/>
        <w:rPr>
          <w:rFonts w:ascii="Arial" w:hAnsi="Arial" w:cs="Arial"/>
        </w:rPr>
      </w:pPr>
      <w:r w:rsidRPr="00A11F1D">
        <w:rPr>
          <w:rFonts w:ascii="Arial" w:hAnsi="Arial" w:cs="Arial"/>
        </w:rPr>
        <w:tab/>
      </w:r>
      <w:r w:rsidRPr="00A11F1D">
        <w:rPr>
          <w:rFonts w:ascii="Arial" w:hAnsi="Arial" w:cs="Arial"/>
        </w:rPr>
        <w:tab/>
      </w:r>
      <w:r w:rsidRPr="00A11F1D">
        <w:rPr>
          <w:rFonts w:ascii="Arial" w:hAnsi="Arial" w:cs="Arial"/>
        </w:rPr>
        <w:tab/>
        <w:t>Improve building &amp; street lighting</w:t>
      </w:r>
    </w:p>
    <w:p w:rsidR="00A11F1D" w:rsidRPr="00A11F1D" w:rsidRDefault="00A11F1D" w:rsidP="00A11F1D">
      <w:pPr>
        <w:tabs>
          <w:tab w:val="left" w:pos="426"/>
          <w:tab w:val="left" w:pos="1134"/>
          <w:tab w:val="left" w:pos="2127"/>
        </w:tabs>
        <w:ind w:left="2127" w:hanging="1821"/>
        <w:jc w:val="both"/>
        <w:rPr>
          <w:rFonts w:ascii="Arial" w:hAnsi="Arial" w:cs="Arial"/>
        </w:rPr>
      </w:pPr>
      <w:r w:rsidRPr="00A11F1D">
        <w:rPr>
          <w:rFonts w:ascii="Arial" w:hAnsi="Arial" w:cs="Arial"/>
        </w:rPr>
        <w:tab/>
      </w:r>
      <w:r w:rsidRPr="00A11F1D">
        <w:rPr>
          <w:rFonts w:ascii="Arial" w:hAnsi="Arial" w:cs="Arial"/>
        </w:rPr>
        <w:tab/>
      </w:r>
      <w:r w:rsidRPr="00A11F1D">
        <w:rPr>
          <w:rFonts w:ascii="Arial" w:hAnsi="Arial" w:cs="Arial"/>
        </w:rPr>
        <w:tab/>
        <w:t>Improve signage and visitor information</w:t>
      </w:r>
    </w:p>
    <w:p w:rsidR="0044267C" w:rsidRDefault="0044267C" w:rsidP="00400804">
      <w:pPr>
        <w:tabs>
          <w:tab w:val="left" w:pos="709"/>
        </w:tabs>
        <w:ind w:left="709"/>
      </w:pPr>
    </w:p>
    <w:sectPr w:rsidR="004426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804"/>
    <w:rsid w:val="000B4B83"/>
    <w:rsid w:val="00400804"/>
    <w:rsid w:val="0044267C"/>
    <w:rsid w:val="006D1667"/>
    <w:rsid w:val="00A11F1D"/>
    <w:rsid w:val="00AF41D3"/>
    <w:rsid w:val="00BA0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80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67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426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80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67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426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Neil</cp:lastModifiedBy>
  <cp:revision>3</cp:revision>
  <dcterms:created xsi:type="dcterms:W3CDTF">2012-11-21T16:29:00Z</dcterms:created>
  <dcterms:modified xsi:type="dcterms:W3CDTF">2013-02-24T15:12:00Z</dcterms:modified>
</cp:coreProperties>
</file>